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A91" w:rsidRPr="004263E3" w:rsidRDefault="008E7A91" w:rsidP="008E7A91">
      <w:pPr>
        <w:spacing w:after="0"/>
        <w:ind w:firstLine="547"/>
        <w:jc w:val="center"/>
        <w:rPr>
          <w:rFonts w:ascii="Times New Roman" w:hAnsi="Times New Roman" w:cs="Times New Roman"/>
          <w:b/>
          <w:color w:val="000000"/>
          <w:sz w:val="28"/>
          <w:szCs w:val="28"/>
        </w:rPr>
      </w:pPr>
      <w:r w:rsidRPr="004263E3">
        <w:rPr>
          <w:rFonts w:ascii="Times New Roman" w:hAnsi="Times New Roman" w:cs="Times New Roman"/>
          <w:b/>
          <w:color w:val="000000"/>
          <w:sz w:val="28"/>
          <w:szCs w:val="28"/>
        </w:rPr>
        <w:t xml:space="preserve">Министерство образования </w:t>
      </w:r>
      <w:r>
        <w:rPr>
          <w:rFonts w:ascii="Times New Roman" w:hAnsi="Times New Roman" w:cs="Times New Roman"/>
          <w:b/>
          <w:color w:val="000000"/>
          <w:sz w:val="28"/>
          <w:szCs w:val="28"/>
        </w:rPr>
        <w:t>Пензенской области</w:t>
      </w:r>
    </w:p>
    <w:p w:rsidR="008E7A91" w:rsidRPr="004263E3" w:rsidRDefault="008E7A91" w:rsidP="008E7A91">
      <w:pPr>
        <w:spacing w:after="0"/>
        <w:jc w:val="center"/>
        <w:rPr>
          <w:rFonts w:ascii="Times New Roman" w:hAnsi="Times New Roman" w:cs="Times New Roman"/>
          <w:i/>
          <w:color w:val="000000"/>
          <w:sz w:val="28"/>
          <w:szCs w:val="28"/>
        </w:rPr>
      </w:pPr>
      <w:r w:rsidRPr="004263E3">
        <w:rPr>
          <w:rFonts w:ascii="Times New Roman" w:hAnsi="Times New Roman" w:cs="Times New Roman"/>
          <w:i/>
          <w:color w:val="000000"/>
          <w:sz w:val="28"/>
          <w:szCs w:val="28"/>
        </w:rPr>
        <w:t xml:space="preserve">Муниципальное бюджетное общеобразовательное учреждение </w:t>
      </w:r>
    </w:p>
    <w:p w:rsidR="008E7A91" w:rsidRPr="004263E3" w:rsidRDefault="008E7A91" w:rsidP="008E7A91">
      <w:pPr>
        <w:spacing w:after="0"/>
        <w:jc w:val="center"/>
        <w:rPr>
          <w:rFonts w:ascii="Times New Roman" w:hAnsi="Times New Roman" w:cs="Times New Roman"/>
          <w:i/>
          <w:color w:val="000000"/>
          <w:sz w:val="28"/>
          <w:szCs w:val="28"/>
        </w:rPr>
      </w:pPr>
      <w:r w:rsidRPr="004263E3">
        <w:rPr>
          <w:rFonts w:ascii="Times New Roman" w:hAnsi="Times New Roman" w:cs="Times New Roman"/>
          <w:i/>
          <w:color w:val="000000"/>
          <w:sz w:val="28"/>
          <w:szCs w:val="28"/>
        </w:rPr>
        <w:t>средняя общеобразовательная школа №20 г. Пензы</w:t>
      </w:r>
    </w:p>
    <w:p w:rsidR="008E7A91" w:rsidRDefault="008E7A91" w:rsidP="008E7A91">
      <w:pPr>
        <w:spacing w:after="0"/>
        <w:ind w:firstLine="547"/>
        <w:jc w:val="center"/>
        <w:rPr>
          <w:rFonts w:ascii="Times New Roman" w:hAnsi="Times New Roman" w:cs="Times New Roman"/>
          <w:b/>
          <w:color w:val="FF0000"/>
          <w:sz w:val="40"/>
          <w:szCs w:val="28"/>
        </w:rPr>
      </w:pPr>
    </w:p>
    <w:p w:rsidR="008E7A91" w:rsidRDefault="008E7A91" w:rsidP="008E7A91">
      <w:pPr>
        <w:spacing w:after="0"/>
        <w:ind w:firstLine="547"/>
        <w:jc w:val="center"/>
        <w:rPr>
          <w:rFonts w:ascii="Times New Roman" w:hAnsi="Times New Roman" w:cs="Times New Roman"/>
          <w:b/>
          <w:color w:val="FF0000"/>
          <w:sz w:val="40"/>
          <w:szCs w:val="28"/>
        </w:rPr>
      </w:pPr>
      <w:r>
        <w:rPr>
          <w:rFonts w:ascii="Times New Roman" w:hAnsi="Times New Roman" w:cs="Times New Roman"/>
          <w:b/>
          <w:color w:val="FF0000"/>
          <w:sz w:val="40"/>
          <w:szCs w:val="28"/>
        </w:rPr>
        <w:t xml:space="preserve">ХАРАКТКРИСТИКА ПРОФЕССИОНАЛЬНОЙ ДЕЯТЕЛЬНОСТИ </w:t>
      </w:r>
    </w:p>
    <w:p w:rsidR="008E7A91" w:rsidRPr="004263E3" w:rsidRDefault="008E7A91" w:rsidP="008E7A91">
      <w:pPr>
        <w:spacing w:after="0"/>
        <w:ind w:firstLine="547"/>
        <w:jc w:val="center"/>
        <w:rPr>
          <w:rFonts w:ascii="Times New Roman" w:hAnsi="Times New Roman" w:cs="Times New Roman"/>
          <w:b/>
          <w:color w:val="000000"/>
          <w:sz w:val="40"/>
          <w:szCs w:val="28"/>
        </w:rPr>
      </w:pPr>
      <w:r w:rsidRPr="004263E3">
        <w:rPr>
          <w:rFonts w:ascii="Times New Roman" w:hAnsi="Times New Roman" w:cs="Times New Roman"/>
          <w:b/>
          <w:color w:val="000000"/>
          <w:sz w:val="40"/>
          <w:szCs w:val="28"/>
        </w:rPr>
        <w:t xml:space="preserve"> педагог</w:t>
      </w:r>
      <w:r>
        <w:rPr>
          <w:rFonts w:ascii="Times New Roman" w:hAnsi="Times New Roman" w:cs="Times New Roman"/>
          <w:b/>
          <w:color w:val="000000"/>
          <w:sz w:val="40"/>
          <w:szCs w:val="28"/>
        </w:rPr>
        <w:t>а</w:t>
      </w:r>
      <w:r w:rsidRPr="004263E3">
        <w:rPr>
          <w:rFonts w:ascii="Times New Roman" w:hAnsi="Times New Roman" w:cs="Times New Roman"/>
          <w:b/>
          <w:color w:val="000000"/>
          <w:sz w:val="40"/>
          <w:szCs w:val="28"/>
        </w:rPr>
        <w:t xml:space="preserve"> – психолог</w:t>
      </w:r>
      <w:r>
        <w:rPr>
          <w:rFonts w:ascii="Times New Roman" w:hAnsi="Times New Roman" w:cs="Times New Roman"/>
          <w:b/>
          <w:color w:val="000000"/>
          <w:sz w:val="40"/>
          <w:szCs w:val="28"/>
        </w:rPr>
        <w:t xml:space="preserve">а </w:t>
      </w:r>
      <w:r w:rsidRPr="004263E3">
        <w:rPr>
          <w:rFonts w:ascii="Times New Roman" w:hAnsi="Times New Roman" w:cs="Times New Roman"/>
          <w:b/>
          <w:color w:val="000000"/>
          <w:sz w:val="40"/>
          <w:szCs w:val="28"/>
        </w:rPr>
        <w:t>муниципального</w:t>
      </w:r>
      <w:r>
        <w:rPr>
          <w:rFonts w:ascii="Times New Roman" w:hAnsi="Times New Roman" w:cs="Times New Roman"/>
          <w:b/>
          <w:color w:val="000000"/>
          <w:sz w:val="40"/>
          <w:szCs w:val="28"/>
        </w:rPr>
        <w:t xml:space="preserve"> </w:t>
      </w:r>
      <w:r w:rsidRPr="004263E3">
        <w:rPr>
          <w:rFonts w:ascii="Times New Roman" w:hAnsi="Times New Roman" w:cs="Times New Roman"/>
          <w:b/>
          <w:color w:val="000000"/>
          <w:sz w:val="40"/>
          <w:szCs w:val="28"/>
        </w:rPr>
        <w:t>бюджетного общеобразовательного учреждения</w:t>
      </w:r>
    </w:p>
    <w:p w:rsidR="008E7A91" w:rsidRPr="004263E3" w:rsidRDefault="008E7A91" w:rsidP="008E7A91">
      <w:pPr>
        <w:spacing w:after="0"/>
        <w:ind w:firstLine="547"/>
        <w:jc w:val="center"/>
        <w:rPr>
          <w:rFonts w:ascii="Times New Roman" w:hAnsi="Times New Roman" w:cs="Times New Roman"/>
          <w:b/>
          <w:color w:val="000000"/>
          <w:sz w:val="40"/>
          <w:szCs w:val="28"/>
        </w:rPr>
      </w:pPr>
      <w:r w:rsidRPr="004263E3">
        <w:rPr>
          <w:rFonts w:ascii="Times New Roman" w:hAnsi="Times New Roman" w:cs="Times New Roman"/>
          <w:b/>
          <w:color w:val="000000"/>
          <w:sz w:val="40"/>
          <w:szCs w:val="28"/>
        </w:rPr>
        <w:t>средняя общеобразовательная школа № 20</w:t>
      </w:r>
      <w:r>
        <w:rPr>
          <w:rFonts w:ascii="Times New Roman" w:hAnsi="Times New Roman" w:cs="Times New Roman"/>
          <w:b/>
          <w:color w:val="000000"/>
          <w:sz w:val="40"/>
          <w:szCs w:val="28"/>
        </w:rPr>
        <w:t xml:space="preserve"> города Пензы</w:t>
      </w:r>
      <w:r w:rsidRPr="00D33937">
        <w:rPr>
          <w:rFonts w:ascii="Times New Roman" w:hAnsi="Times New Roman" w:cs="Times New Roman"/>
          <w:b/>
          <w:color w:val="FF0000"/>
          <w:sz w:val="40"/>
          <w:szCs w:val="28"/>
        </w:rPr>
        <w:t xml:space="preserve"> </w:t>
      </w:r>
      <w:r w:rsidRPr="005B0426">
        <w:rPr>
          <w:rFonts w:ascii="Times New Roman" w:hAnsi="Times New Roman" w:cs="Times New Roman"/>
          <w:b/>
          <w:color w:val="FF0000"/>
          <w:sz w:val="40"/>
          <w:szCs w:val="28"/>
        </w:rPr>
        <w:t>Егоров</w:t>
      </w:r>
      <w:r>
        <w:rPr>
          <w:rFonts w:ascii="Times New Roman" w:hAnsi="Times New Roman" w:cs="Times New Roman"/>
          <w:b/>
          <w:color w:val="FF0000"/>
          <w:sz w:val="40"/>
          <w:szCs w:val="28"/>
        </w:rPr>
        <w:t>ой</w:t>
      </w:r>
      <w:r w:rsidRPr="005B0426">
        <w:rPr>
          <w:rFonts w:ascii="Times New Roman" w:hAnsi="Times New Roman" w:cs="Times New Roman"/>
          <w:b/>
          <w:color w:val="FF0000"/>
          <w:sz w:val="40"/>
          <w:szCs w:val="28"/>
        </w:rPr>
        <w:t xml:space="preserve"> Татьян</w:t>
      </w:r>
      <w:r>
        <w:rPr>
          <w:rFonts w:ascii="Times New Roman" w:hAnsi="Times New Roman" w:cs="Times New Roman"/>
          <w:b/>
          <w:color w:val="FF0000"/>
          <w:sz w:val="40"/>
          <w:szCs w:val="28"/>
        </w:rPr>
        <w:t>ы</w:t>
      </w:r>
      <w:r w:rsidRPr="005B0426">
        <w:rPr>
          <w:rFonts w:ascii="Times New Roman" w:hAnsi="Times New Roman" w:cs="Times New Roman"/>
          <w:b/>
          <w:color w:val="FF0000"/>
          <w:sz w:val="40"/>
          <w:szCs w:val="28"/>
        </w:rPr>
        <w:t xml:space="preserve"> Владимировн</w:t>
      </w:r>
      <w:r>
        <w:rPr>
          <w:rFonts w:ascii="Times New Roman" w:hAnsi="Times New Roman" w:cs="Times New Roman"/>
          <w:b/>
          <w:color w:val="FF0000"/>
          <w:sz w:val="40"/>
          <w:szCs w:val="28"/>
        </w:rPr>
        <w:t>ы</w:t>
      </w:r>
    </w:p>
    <w:p w:rsidR="008E7A91" w:rsidRPr="008B00D9" w:rsidRDefault="008E7A91" w:rsidP="008E7A91">
      <w:pPr>
        <w:spacing w:after="0"/>
        <w:ind w:firstLine="547"/>
        <w:jc w:val="center"/>
        <w:rPr>
          <w:rFonts w:ascii="Times New Roman" w:hAnsi="Times New Roman" w:cs="Times New Roman"/>
          <w:b/>
          <w:color w:val="0070C0"/>
          <w:szCs w:val="28"/>
        </w:rPr>
      </w:pPr>
    </w:p>
    <w:p w:rsidR="008E7A91" w:rsidRPr="008B00D9" w:rsidRDefault="008E7A91" w:rsidP="008E7A91">
      <w:pPr>
        <w:spacing w:after="0"/>
        <w:ind w:firstLine="547"/>
        <w:jc w:val="both"/>
        <w:rPr>
          <w:rFonts w:ascii="Times New Roman" w:hAnsi="Times New Roman" w:cs="Times New Roman"/>
          <w:color w:val="000000"/>
          <w:sz w:val="24"/>
          <w:szCs w:val="28"/>
        </w:rPr>
      </w:pPr>
    </w:p>
    <w:p w:rsidR="008E7A91" w:rsidRPr="0001080C" w:rsidRDefault="008E7A91" w:rsidP="00C42846">
      <w:pPr>
        <w:spacing w:after="0"/>
        <w:ind w:hanging="567"/>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6299835" cy="3544313"/>
            <wp:effectExtent l="19050" t="0" r="5715" b="0"/>
            <wp:docPr id="7" name="Рисунок 2" descr="C:\Users\Татьяна\Desktop\пед.олимп\психолог\SAM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пед.олимп\психолог\SAM_0256.JPG"/>
                    <pic:cNvPicPr>
                      <a:picLocks noChangeAspect="1" noChangeArrowheads="1"/>
                    </pic:cNvPicPr>
                  </pic:nvPicPr>
                  <pic:blipFill>
                    <a:blip r:embed="rId5" cstate="print"/>
                    <a:srcRect/>
                    <a:stretch>
                      <a:fillRect/>
                    </a:stretch>
                  </pic:blipFill>
                  <pic:spPr bwMode="auto">
                    <a:xfrm>
                      <a:off x="0" y="0"/>
                      <a:ext cx="6299835" cy="3544313"/>
                    </a:xfrm>
                    <a:prstGeom prst="rect">
                      <a:avLst/>
                    </a:prstGeom>
                    <a:noFill/>
                    <a:ln w="9525">
                      <a:noFill/>
                      <a:miter lim="800000"/>
                      <a:headEnd/>
                      <a:tailEnd/>
                    </a:ln>
                  </pic:spPr>
                </pic:pic>
              </a:graphicData>
            </a:graphic>
          </wp:inline>
        </w:drawing>
      </w:r>
    </w:p>
    <w:p w:rsidR="008E7A91" w:rsidRPr="0001080C" w:rsidRDefault="008E7A91" w:rsidP="008E7A91">
      <w:pPr>
        <w:spacing w:after="0"/>
        <w:ind w:firstLine="547"/>
        <w:jc w:val="both"/>
        <w:rPr>
          <w:rFonts w:ascii="Times New Roman" w:hAnsi="Times New Roman" w:cs="Times New Roman"/>
          <w:color w:val="000000"/>
          <w:sz w:val="28"/>
          <w:szCs w:val="28"/>
        </w:rPr>
      </w:pPr>
    </w:p>
    <w:p w:rsidR="008E7A91" w:rsidRDefault="008E7A91" w:rsidP="008E7A91">
      <w:pPr>
        <w:spacing w:after="0"/>
        <w:ind w:firstLine="547"/>
        <w:jc w:val="both"/>
        <w:rPr>
          <w:rFonts w:ascii="Times New Roman" w:hAnsi="Times New Roman" w:cs="Times New Roman"/>
          <w:color w:val="000000"/>
          <w:sz w:val="40"/>
          <w:szCs w:val="28"/>
        </w:rPr>
      </w:pPr>
    </w:p>
    <w:p w:rsidR="008E7A91" w:rsidRDefault="008E7A91" w:rsidP="008E7A91">
      <w:pPr>
        <w:spacing w:after="0"/>
        <w:ind w:firstLine="547"/>
        <w:jc w:val="both"/>
        <w:rPr>
          <w:rFonts w:ascii="Times New Roman" w:hAnsi="Times New Roman" w:cs="Times New Roman"/>
          <w:color w:val="000000"/>
          <w:sz w:val="40"/>
          <w:szCs w:val="28"/>
        </w:rPr>
      </w:pPr>
    </w:p>
    <w:p w:rsidR="008E7A91" w:rsidRPr="004263E3" w:rsidRDefault="008E7A91" w:rsidP="008E7A91">
      <w:pPr>
        <w:spacing w:after="0"/>
        <w:ind w:firstLine="547"/>
        <w:jc w:val="both"/>
        <w:rPr>
          <w:rFonts w:ascii="Times New Roman" w:hAnsi="Times New Roman" w:cs="Times New Roman"/>
          <w:color w:val="000000"/>
          <w:sz w:val="40"/>
          <w:szCs w:val="28"/>
        </w:rPr>
      </w:pPr>
    </w:p>
    <w:p w:rsidR="008E7A91" w:rsidRDefault="008E7A91" w:rsidP="008E7A91">
      <w:pPr>
        <w:spacing w:after="0"/>
        <w:ind w:firstLine="547"/>
        <w:jc w:val="both"/>
        <w:rPr>
          <w:rFonts w:ascii="Times New Roman" w:hAnsi="Times New Roman" w:cs="Times New Roman"/>
          <w:color w:val="000000"/>
          <w:sz w:val="28"/>
          <w:szCs w:val="28"/>
        </w:rPr>
      </w:pPr>
    </w:p>
    <w:p w:rsidR="008E7A91" w:rsidRDefault="008E7A91" w:rsidP="008E7A91">
      <w:pPr>
        <w:spacing w:after="0"/>
        <w:ind w:firstLine="547"/>
        <w:jc w:val="both"/>
        <w:rPr>
          <w:rFonts w:ascii="Times New Roman" w:hAnsi="Times New Roman" w:cs="Times New Roman"/>
          <w:color w:val="000000"/>
          <w:sz w:val="28"/>
          <w:szCs w:val="28"/>
        </w:rPr>
      </w:pPr>
    </w:p>
    <w:p w:rsidR="008E7A91" w:rsidRDefault="008E7A91" w:rsidP="008E7A91">
      <w:pPr>
        <w:spacing w:after="0"/>
        <w:ind w:firstLine="547"/>
        <w:jc w:val="both"/>
        <w:rPr>
          <w:rFonts w:ascii="Times New Roman" w:hAnsi="Times New Roman" w:cs="Times New Roman"/>
          <w:color w:val="000000"/>
          <w:sz w:val="28"/>
          <w:szCs w:val="28"/>
        </w:rPr>
      </w:pPr>
    </w:p>
    <w:p w:rsidR="008E7A91" w:rsidRDefault="008E7A91" w:rsidP="008E7A91">
      <w:pPr>
        <w:spacing w:after="0"/>
        <w:ind w:firstLine="547"/>
        <w:jc w:val="center"/>
        <w:rPr>
          <w:rFonts w:ascii="Times New Roman" w:hAnsi="Times New Roman" w:cs="Times New Roman"/>
          <w:b/>
          <w:color w:val="000000"/>
          <w:sz w:val="28"/>
          <w:szCs w:val="28"/>
        </w:rPr>
      </w:pPr>
      <w:r w:rsidRPr="00E90CCA">
        <w:rPr>
          <w:rFonts w:ascii="Times New Roman" w:hAnsi="Times New Roman" w:cs="Times New Roman"/>
          <w:b/>
          <w:color w:val="000000"/>
          <w:sz w:val="28"/>
          <w:szCs w:val="28"/>
        </w:rPr>
        <w:t>Пенза, 201</w:t>
      </w:r>
      <w:r>
        <w:rPr>
          <w:rFonts w:ascii="Times New Roman" w:hAnsi="Times New Roman" w:cs="Times New Roman"/>
          <w:b/>
          <w:color w:val="000000"/>
          <w:sz w:val="28"/>
          <w:szCs w:val="28"/>
        </w:rPr>
        <w:t>8</w:t>
      </w:r>
      <w:r w:rsidRPr="00E90CCA">
        <w:rPr>
          <w:rFonts w:ascii="Times New Roman" w:hAnsi="Times New Roman" w:cs="Times New Roman"/>
          <w:b/>
          <w:color w:val="000000"/>
          <w:sz w:val="28"/>
          <w:szCs w:val="28"/>
        </w:rPr>
        <w:t xml:space="preserve"> год</w:t>
      </w:r>
    </w:p>
    <w:p w:rsidR="008E7A91" w:rsidRPr="00D20473" w:rsidRDefault="008E7A91" w:rsidP="008E7A91">
      <w:pPr>
        <w:spacing w:after="0"/>
        <w:ind w:firstLine="547"/>
        <w:jc w:val="right"/>
        <w:rPr>
          <w:rFonts w:ascii="Franklin Gothic Medium Cond" w:hAnsi="Franklin Gothic Medium Cond" w:cs="Times New Roman"/>
          <w:color w:val="FF0000"/>
          <w:sz w:val="28"/>
          <w:szCs w:val="28"/>
        </w:rPr>
      </w:pPr>
      <w:r w:rsidRPr="00D20473">
        <w:rPr>
          <w:rFonts w:ascii="Franklin Gothic Medium Cond" w:hAnsi="Franklin Gothic Medium Cond" w:cs="Times New Roman"/>
          <w:color w:val="FF0000"/>
          <w:sz w:val="28"/>
          <w:szCs w:val="28"/>
        </w:rPr>
        <w:lastRenderedPageBreak/>
        <w:t>Я солнца сбрасываю полог,</w:t>
      </w:r>
    </w:p>
    <w:p w:rsidR="008E7A91" w:rsidRPr="00D20473" w:rsidRDefault="008E7A91" w:rsidP="008E7A91">
      <w:pPr>
        <w:spacing w:after="0"/>
        <w:ind w:firstLine="547"/>
        <w:jc w:val="right"/>
        <w:rPr>
          <w:rFonts w:ascii="Franklin Gothic Medium Cond" w:hAnsi="Franklin Gothic Medium Cond" w:cs="Times New Roman"/>
          <w:color w:val="FF0000"/>
          <w:sz w:val="28"/>
          <w:szCs w:val="28"/>
        </w:rPr>
      </w:pPr>
      <w:r w:rsidRPr="00D20473">
        <w:rPr>
          <w:rFonts w:ascii="Franklin Gothic Medium Cond" w:hAnsi="Franklin Gothic Medium Cond" w:cs="Times New Roman"/>
          <w:color w:val="FF0000"/>
          <w:sz w:val="28"/>
          <w:szCs w:val="28"/>
        </w:rPr>
        <w:t>Я утро начинаю здесь.</w:t>
      </w:r>
    </w:p>
    <w:p w:rsidR="008E7A91" w:rsidRPr="00D20473" w:rsidRDefault="008E7A91" w:rsidP="008E7A91">
      <w:pPr>
        <w:spacing w:after="0"/>
        <w:ind w:firstLine="547"/>
        <w:jc w:val="right"/>
        <w:rPr>
          <w:rFonts w:ascii="Franklin Gothic Medium Cond" w:hAnsi="Franklin Gothic Medium Cond" w:cs="Times New Roman"/>
          <w:color w:val="FF0000"/>
          <w:sz w:val="28"/>
          <w:szCs w:val="28"/>
        </w:rPr>
      </w:pPr>
      <w:r w:rsidRPr="00D20473">
        <w:rPr>
          <w:rFonts w:ascii="Franklin Gothic Medium Cond" w:hAnsi="Franklin Gothic Medium Cond" w:cs="Times New Roman"/>
          <w:color w:val="FF0000"/>
          <w:sz w:val="28"/>
          <w:szCs w:val="28"/>
        </w:rPr>
        <w:t>Моя профессия психолог…</w:t>
      </w:r>
    </w:p>
    <w:p w:rsidR="008E7A91" w:rsidRPr="00D20473" w:rsidRDefault="008E7A91" w:rsidP="008E7A91">
      <w:pPr>
        <w:spacing w:after="0"/>
        <w:ind w:firstLine="547"/>
        <w:jc w:val="right"/>
        <w:rPr>
          <w:rFonts w:ascii="Franklin Gothic Medium Cond" w:hAnsi="Franklin Gothic Medium Cond" w:cs="Times New Roman"/>
          <w:color w:val="FF0000"/>
          <w:sz w:val="28"/>
          <w:szCs w:val="28"/>
        </w:rPr>
      </w:pPr>
      <w:r w:rsidRPr="00D20473">
        <w:rPr>
          <w:rFonts w:ascii="Franklin Gothic Medium Cond" w:hAnsi="Franklin Gothic Medium Cond" w:cs="Times New Roman"/>
          <w:color w:val="FF0000"/>
          <w:sz w:val="28"/>
          <w:szCs w:val="28"/>
        </w:rPr>
        <w:t>… или призванье это есть?</w:t>
      </w:r>
    </w:p>
    <w:p w:rsidR="008E7A91" w:rsidRPr="00D20473" w:rsidRDefault="008E7A91" w:rsidP="008E7A91">
      <w:pPr>
        <w:spacing w:after="0"/>
        <w:ind w:firstLine="547"/>
        <w:jc w:val="right"/>
        <w:rPr>
          <w:rFonts w:ascii="Franklin Gothic Medium Cond" w:hAnsi="Franklin Gothic Medium Cond" w:cs="Times New Roman"/>
          <w:color w:val="FF0000"/>
          <w:sz w:val="28"/>
          <w:szCs w:val="28"/>
        </w:rPr>
      </w:pPr>
      <w:r w:rsidRPr="00D20473">
        <w:rPr>
          <w:rFonts w:ascii="Franklin Gothic Medium Cond" w:hAnsi="Franklin Gothic Medium Cond" w:cs="Times New Roman"/>
          <w:color w:val="FF0000"/>
          <w:sz w:val="28"/>
          <w:szCs w:val="28"/>
        </w:rPr>
        <w:t>Я здесь касаюсь откровенья,</w:t>
      </w:r>
    </w:p>
    <w:p w:rsidR="008E7A91" w:rsidRPr="00D20473" w:rsidRDefault="008E7A91" w:rsidP="008E7A91">
      <w:pPr>
        <w:spacing w:after="0"/>
        <w:ind w:firstLine="547"/>
        <w:jc w:val="right"/>
        <w:rPr>
          <w:rFonts w:ascii="Franklin Gothic Medium Cond" w:hAnsi="Franklin Gothic Medium Cond" w:cs="Times New Roman"/>
          <w:color w:val="FF0000"/>
          <w:sz w:val="28"/>
          <w:szCs w:val="28"/>
        </w:rPr>
      </w:pPr>
      <w:r w:rsidRPr="00D20473">
        <w:rPr>
          <w:rFonts w:ascii="Franklin Gothic Medium Cond" w:hAnsi="Franklin Gothic Medium Cond" w:cs="Times New Roman"/>
          <w:color w:val="FF0000"/>
          <w:sz w:val="28"/>
          <w:szCs w:val="28"/>
        </w:rPr>
        <w:t>Я здесь ступаю не спеша.</w:t>
      </w:r>
    </w:p>
    <w:p w:rsidR="008E7A91" w:rsidRPr="00D20473" w:rsidRDefault="008E7A91" w:rsidP="008E7A91">
      <w:pPr>
        <w:spacing w:after="0"/>
        <w:ind w:firstLine="547"/>
        <w:jc w:val="right"/>
        <w:rPr>
          <w:rFonts w:ascii="Franklin Gothic Medium Cond" w:hAnsi="Franklin Gothic Medium Cond" w:cs="Times New Roman"/>
          <w:color w:val="FF0000"/>
          <w:sz w:val="28"/>
          <w:szCs w:val="28"/>
        </w:rPr>
      </w:pPr>
      <w:r w:rsidRPr="00D20473">
        <w:rPr>
          <w:rFonts w:ascii="Franklin Gothic Medium Cond" w:hAnsi="Franklin Gothic Medium Cond" w:cs="Times New Roman"/>
          <w:color w:val="FF0000"/>
          <w:sz w:val="28"/>
          <w:szCs w:val="28"/>
        </w:rPr>
        <w:t>Моя профессия – доверье,</w:t>
      </w:r>
    </w:p>
    <w:p w:rsidR="008E7A91" w:rsidRPr="00D20473" w:rsidRDefault="008E7A91" w:rsidP="008E7A91">
      <w:pPr>
        <w:spacing w:after="0"/>
        <w:ind w:firstLine="547"/>
        <w:jc w:val="right"/>
        <w:rPr>
          <w:rFonts w:ascii="Franklin Gothic Medium Cond" w:hAnsi="Franklin Gothic Medium Cond" w:cs="Times New Roman"/>
          <w:color w:val="FF0000"/>
          <w:sz w:val="28"/>
          <w:szCs w:val="28"/>
        </w:rPr>
      </w:pPr>
      <w:r w:rsidRPr="00D20473">
        <w:rPr>
          <w:rFonts w:ascii="Franklin Gothic Medium Cond" w:hAnsi="Franklin Gothic Medium Cond" w:cs="Times New Roman"/>
          <w:color w:val="FF0000"/>
          <w:sz w:val="28"/>
          <w:szCs w:val="28"/>
        </w:rPr>
        <w:t>Моё призвание – душа.</w:t>
      </w:r>
    </w:p>
    <w:p w:rsidR="008E7A91" w:rsidRDefault="008E7A91" w:rsidP="008E7A91">
      <w:pPr>
        <w:spacing w:after="0"/>
        <w:ind w:firstLine="547"/>
        <w:jc w:val="right"/>
        <w:rPr>
          <w:rFonts w:ascii="Times New Roman" w:hAnsi="Times New Roman" w:cs="Times New Roman"/>
          <w:i/>
          <w:color w:val="FF0000"/>
          <w:sz w:val="28"/>
          <w:szCs w:val="28"/>
        </w:rPr>
      </w:pPr>
      <w:r w:rsidRPr="00D20473">
        <w:rPr>
          <w:rFonts w:ascii="Times New Roman" w:hAnsi="Times New Roman" w:cs="Times New Roman"/>
          <w:i/>
          <w:color w:val="FF0000"/>
          <w:sz w:val="28"/>
          <w:szCs w:val="28"/>
        </w:rPr>
        <w:t>А.А. Коваль.</w:t>
      </w:r>
    </w:p>
    <w:p w:rsidR="00777B2C" w:rsidRPr="00D20473" w:rsidRDefault="00777B2C" w:rsidP="00777B2C">
      <w:pPr>
        <w:spacing w:after="0"/>
        <w:ind w:firstLine="547"/>
        <w:jc w:val="center"/>
        <w:rPr>
          <w:rFonts w:ascii="Times New Roman" w:hAnsi="Times New Roman" w:cs="Times New Roman"/>
          <w:i/>
          <w:color w:val="FF0000"/>
          <w:sz w:val="28"/>
          <w:szCs w:val="28"/>
        </w:rPr>
      </w:pPr>
      <w:r w:rsidRPr="00777B2C">
        <w:rPr>
          <w:rFonts w:ascii="Times New Roman" w:hAnsi="Times New Roman" w:cs="Times New Roman"/>
          <w:b/>
          <w:sz w:val="28"/>
          <w:szCs w:val="28"/>
        </w:rPr>
        <w:t>Сведения о профессиональном образовании и дополнительном профессиональном образовании</w:t>
      </w:r>
      <w:r>
        <w:rPr>
          <w:rFonts w:ascii="Times New Roman" w:hAnsi="Times New Roman" w:cs="Times New Roman"/>
          <w:i/>
          <w:color w:val="FF0000"/>
          <w:sz w:val="28"/>
          <w:szCs w:val="28"/>
        </w:rPr>
        <w:t>.</w:t>
      </w:r>
    </w:p>
    <w:p w:rsidR="008E7A91" w:rsidRDefault="008E7A91" w:rsidP="00511DB4">
      <w:pPr>
        <w:spacing w:after="0"/>
        <w:ind w:firstLine="547"/>
        <w:jc w:val="both"/>
        <w:rPr>
          <w:rFonts w:ascii="Times New Roman" w:hAnsi="Times New Roman" w:cs="Times New Roman"/>
          <w:color w:val="000000"/>
          <w:sz w:val="24"/>
          <w:szCs w:val="24"/>
        </w:rPr>
      </w:pPr>
      <w:r w:rsidRPr="00CB205A">
        <w:rPr>
          <w:rFonts w:ascii="Times New Roman" w:hAnsi="Times New Roman" w:cs="Times New Roman"/>
          <w:color w:val="000000"/>
          <w:sz w:val="24"/>
          <w:szCs w:val="24"/>
        </w:rPr>
        <w:t xml:space="preserve">Я, Егорова Татьяна Владимировна, являюсь педагогом -  психологом высшей квалификационной категории средней общеобразовательной школы №20 г. Пензы. </w:t>
      </w:r>
      <w:r>
        <w:rPr>
          <w:rFonts w:ascii="Times New Roman" w:hAnsi="Times New Roman" w:cs="Times New Roman"/>
          <w:color w:val="000000"/>
          <w:sz w:val="24"/>
          <w:szCs w:val="24"/>
        </w:rPr>
        <w:t xml:space="preserve">Окончила Пензенский педагогический университет им. В.Г. Белинского по специальности педагог-психолог. </w:t>
      </w:r>
      <w:r w:rsidRPr="00CB205A">
        <w:rPr>
          <w:rFonts w:ascii="Times New Roman" w:hAnsi="Times New Roman" w:cs="Times New Roman"/>
          <w:color w:val="000000"/>
          <w:sz w:val="24"/>
          <w:szCs w:val="24"/>
        </w:rPr>
        <w:t>Педагогический стаж работы – 1</w:t>
      </w:r>
      <w:r>
        <w:rPr>
          <w:rFonts w:ascii="Times New Roman" w:hAnsi="Times New Roman" w:cs="Times New Roman"/>
          <w:color w:val="000000"/>
          <w:sz w:val="24"/>
          <w:szCs w:val="24"/>
        </w:rPr>
        <w:t>5</w:t>
      </w:r>
      <w:r w:rsidRPr="00CB205A">
        <w:rPr>
          <w:rFonts w:ascii="Times New Roman" w:hAnsi="Times New Roman" w:cs="Times New Roman"/>
          <w:color w:val="000000"/>
          <w:sz w:val="24"/>
          <w:szCs w:val="24"/>
        </w:rPr>
        <w:t xml:space="preserve">  лет.</w:t>
      </w:r>
    </w:p>
    <w:p w:rsidR="00777B2C" w:rsidRDefault="00777B2C" w:rsidP="00777B2C">
      <w:pPr>
        <w:spacing w:after="0"/>
        <w:ind w:firstLine="706"/>
        <w:jc w:val="both"/>
        <w:rPr>
          <w:rFonts w:ascii="Times New Roman" w:hAnsi="Times New Roman" w:cs="Times New Roman"/>
          <w:color w:val="000000"/>
          <w:sz w:val="24"/>
          <w:szCs w:val="28"/>
        </w:rPr>
      </w:pPr>
      <w:r w:rsidRPr="0051586D">
        <w:rPr>
          <w:rFonts w:ascii="Times New Roman" w:hAnsi="Times New Roman" w:cs="Times New Roman"/>
          <w:color w:val="000000"/>
          <w:sz w:val="24"/>
          <w:szCs w:val="28"/>
        </w:rPr>
        <w:t xml:space="preserve">Я убеждена, что современный педагог-психолог не может довольствоваться только знаниями, полученными в университете. Каждый день в мире психологии происходят открытия и развиваются новые методики, технологии преподавания. </w:t>
      </w:r>
      <w:r w:rsidRPr="0051586D">
        <w:rPr>
          <w:rFonts w:ascii="Times New Roman" w:hAnsi="Times New Roman" w:cs="Times New Roman"/>
          <w:color w:val="000000"/>
          <w:sz w:val="24"/>
          <w:szCs w:val="28"/>
        </w:rPr>
        <w:tab/>
        <w:t>Я постоянно повышаю свой профессиональный уровень, обучаясь на курсах повышения квалификации при ПИРО г. Пензы и различных семинарах.</w:t>
      </w:r>
    </w:p>
    <w:p w:rsidR="00777B2C" w:rsidRDefault="00777B2C" w:rsidP="00777B2C">
      <w:pPr>
        <w:spacing w:after="0"/>
        <w:ind w:firstLine="706"/>
        <w:jc w:val="both"/>
        <w:rPr>
          <w:rFonts w:ascii="Times New Roman" w:hAnsi="Times New Roman" w:cs="Times New Roman"/>
          <w:color w:val="000000"/>
          <w:sz w:val="24"/>
          <w:szCs w:val="28"/>
        </w:rPr>
      </w:pPr>
      <w:r w:rsidRPr="0051586D">
        <w:rPr>
          <w:rFonts w:ascii="Times New Roman" w:hAnsi="Times New Roman" w:cs="Times New Roman"/>
          <w:color w:val="000000"/>
          <w:sz w:val="24"/>
          <w:szCs w:val="28"/>
        </w:rPr>
        <w:t xml:space="preserve"> В 2015/2016 учебном году я прошла курсы повышения квалификации при ПИРО г. Пензы по теме «Психолого-педагогическое обеспечение образовательного процесса»; </w:t>
      </w:r>
    </w:p>
    <w:p w:rsidR="00777B2C" w:rsidRPr="0051586D" w:rsidRDefault="00777B2C" w:rsidP="00777B2C">
      <w:pPr>
        <w:spacing w:after="0"/>
        <w:ind w:firstLine="706"/>
        <w:jc w:val="both"/>
        <w:rPr>
          <w:rFonts w:ascii="Times New Roman" w:hAnsi="Times New Roman" w:cs="Times New Roman"/>
          <w:color w:val="000000"/>
          <w:sz w:val="24"/>
          <w:szCs w:val="28"/>
        </w:rPr>
      </w:pPr>
      <w:r>
        <w:rPr>
          <w:rFonts w:ascii="Times New Roman" w:hAnsi="Times New Roman" w:cs="Times New Roman"/>
          <w:color w:val="000000"/>
          <w:sz w:val="24"/>
          <w:szCs w:val="28"/>
        </w:rPr>
        <w:t>В</w:t>
      </w:r>
      <w:r w:rsidRPr="0051586D">
        <w:rPr>
          <w:rFonts w:ascii="Times New Roman" w:hAnsi="Times New Roman" w:cs="Times New Roman"/>
          <w:color w:val="000000"/>
          <w:sz w:val="24"/>
          <w:szCs w:val="28"/>
        </w:rPr>
        <w:t xml:space="preserve"> 2016-2017 учебном году по теме «Современные методики и технологии профилактики зависимого поведения»</w:t>
      </w:r>
      <w:r w:rsidRPr="00777B2C">
        <w:rPr>
          <w:rFonts w:ascii="Times New Roman" w:hAnsi="Times New Roman" w:cs="Times New Roman"/>
          <w:color w:val="000000"/>
          <w:sz w:val="24"/>
          <w:szCs w:val="28"/>
        </w:rPr>
        <w:t xml:space="preserve"> </w:t>
      </w:r>
      <w:r>
        <w:rPr>
          <w:rFonts w:ascii="Times New Roman" w:hAnsi="Times New Roman" w:cs="Times New Roman"/>
          <w:color w:val="000000"/>
          <w:sz w:val="24"/>
          <w:szCs w:val="28"/>
        </w:rPr>
        <w:t>на базе ГАОУ ДПО «Институт  регионального развития Пензенской области».</w:t>
      </w:r>
    </w:p>
    <w:p w:rsidR="00777B2C" w:rsidRPr="0051586D" w:rsidRDefault="00777B2C" w:rsidP="00777B2C">
      <w:pPr>
        <w:spacing w:after="0"/>
        <w:ind w:firstLine="706"/>
        <w:jc w:val="both"/>
        <w:rPr>
          <w:rFonts w:ascii="Times New Roman" w:hAnsi="Times New Roman" w:cs="Times New Roman"/>
          <w:color w:val="000000"/>
          <w:sz w:val="24"/>
          <w:szCs w:val="28"/>
        </w:rPr>
      </w:pPr>
      <w:r w:rsidRPr="0051586D">
        <w:rPr>
          <w:rFonts w:ascii="Times New Roman" w:hAnsi="Times New Roman" w:cs="Times New Roman"/>
          <w:color w:val="000000"/>
          <w:sz w:val="24"/>
          <w:szCs w:val="28"/>
        </w:rPr>
        <w:t>В 2015-2016 учебном году принимала участие в работе областного обучающего семинара – тренинга для кураторов школьных служб примирения «Формирование медитативных навыков с целью проведения примирительных программ» (ППМС центр Пензенской области).</w:t>
      </w:r>
    </w:p>
    <w:p w:rsidR="00777B2C" w:rsidRPr="0051586D" w:rsidRDefault="00777B2C" w:rsidP="00777B2C">
      <w:pPr>
        <w:spacing w:after="0"/>
        <w:ind w:firstLine="706"/>
        <w:jc w:val="both"/>
        <w:rPr>
          <w:rFonts w:ascii="Times New Roman" w:hAnsi="Times New Roman" w:cs="Times New Roman"/>
          <w:color w:val="000000"/>
          <w:sz w:val="24"/>
          <w:szCs w:val="28"/>
        </w:rPr>
      </w:pPr>
      <w:r w:rsidRPr="0051586D">
        <w:rPr>
          <w:rFonts w:ascii="Times New Roman" w:hAnsi="Times New Roman" w:cs="Times New Roman"/>
          <w:color w:val="000000"/>
          <w:sz w:val="24"/>
          <w:szCs w:val="28"/>
        </w:rPr>
        <w:t>В 2016-2017 учебном году принимала участие в семинаре по психолого-педагогической программе профилактики алкоголизма среди несовершеннолетних «Семейный разговор» (Центр практической психологии образования).</w:t>
      </w:r>
    </w:p>
    <w:p w:rsidR="00777B2C" w:rsidRDefault="00777B2C" w:rsidP="00777B2C">
      <w:pPr>
        <w:spacing w:after="0"/>
        <w:ind w:firstLine="706"/>
        <w:jc w:val="both"/>
        <w:rPr>
          <w:rFonts w:ascii="Times New Roman" w:hAnsi="Times New Roman" w:cs="Times New Roman"/>
          <w:color w:val="000000"/>
          <w:sz w:val="24"/>
          <w:szCs w:val="28"/>
        </w:rPr>
      </w:pPr>
      <w:r w:rsidRPr="0051586D">
        <w:rPr>
          <w:rFonts w:ascii="Times New Roman" w:hAnsi="Times New Roman" w:cs="Times New Roman"/>
          <w:color w:val="000000"/>
          <w:sz w:val="24"/>
          <w:szCs w:val="28"/>
        </w:rPr>
        <w:t xml:space="preserve">В 2017-2018 учебном году </w:t>
      </w:r>
      <w:r>
        <w:rPr>
          <w:rFonts w:ascii="Times New Roman" w:hAnsi="Times New Roman" w:cs="Times New Roman"/>
          <w:color w:val="000000"/>
          <w:sz w:val="24"/>
          <w:szCs w:val="28"/>
        </w:rPr>
        <w:t xml:space="preserve">прошла курсы повышения квалификации по программе «Информационная безопасность </w:t>
      </w:r>
      <w:proofErr w:type="gramStart"/>
      <w:r>
        <w:rPr>
          <w:rFonts w:ascii="Times New Roman" w:hAnsi="Times New Roman" w:cs="Times New Roman"/>
          <w:color w:val="000000"/>
          <w:sz w:val="24"/>
          <w:szCs w:val="28"/>
        </w:rPr>
        <w:t>обучающихся</w:t>
      </w:r>
      <w:proofErr w:type="gramEnd"/>
      <w:r>
        <w:rPr>
          <w:rFonts w:ascii="Times New Roman" w:hAnsi="Times New Roman" w:cs="Times New Roman"/>
          <w:color w:val="000000"/>
          <w:sz w:val="24"/>
          <w:szCs w:val="28"/>
        </w:rPr>
        <w:t>» на базе Ульяновского государственного педагогического университета.</w:t>
      </w:r>
    </w:p>
    <w:p w:rsidR="00EF5177" w:rsidRDefault="00EF5177" w:rsidP="00777B2C">
      <w:pPr>
        <w:spacing w:after="0"/>
        <w:ind w:firstLine="706"/>
        <w:jc w:val="both"/>
        <w:rPr>
          <w:rFonts w:ascii="Times New Roman" w:hAnsi="Times New Roman" w:cs="Times New Roman"/>
          <w:color w:val="000000"/>
          <w:sz w:val="24"/>
          <w:szCs w:val="28"/>
        </w:rPr>
      </w:pPr>
      <w:r>
        <w:rPr>
          <w:rFonts w:ascii="Times New Roman" w:hAnsi="Times New Roman" w:cs="Times New Roman"/>
          <w:color w:val="000000"/>
          <w:sz w:val="24"/>
          <w:szCs w:val="28"/>
        </w:rPr>
        <w:t>В 2017-2018 учебном году стала участником Всероссийского педагогического форума «Информационная безопасность в современном образовании»,  город Ульяновск.</w:t>
      </w:r>
    </w:p>
    <w:p w:rsidR="00777B2C" w:rsidRDefault="00777B2C" w:rsidP="00777B2C">
      <w:pPr>
        <w:spacing w:after="0"/>
        <w:ind w:firstLine="706"/>
        <w:jc w:val="both"/>
        <w:rPr>
          <w:rFonts w:ascii="Times New Roman" w:hAnsi="Times New Roman" w:cs="Times New Roman"/>
          <w:color w:val="000000"/>
          <w:sz w:val="24"/>
          <w:szCs w:val="28"/>
        </w:rPr>
      </w:pPr>
      <w:r>
        <w:rPr>
          <w:rFonts w:ascii="Times New Roman" w:hAnsi="Times New Roman" w:cs="Times New Roman"/>
          <w:color w:val="000000"/>
          <w:sz w:val="24"/>
          <w:szCs w:val="28"/>
        </w:rPr>
        <w:t>В 2017-2018 учебном году прошла курсы повышения квалификации «Педагогическая деятельность: профессиональные компетенции и вызовы времени» на базе ГАОУ ДПО «Институт  регионального развития Пензенской области».</w:t>
      </w:r>
    </w:p>
    <w:p w:rsidR="0063175C" w:rsidRDefault="0063175C" w:rsidP="00777B2C">
      <w:pPr>
        <w:spacing w:after="0"/>
        <w:ind w:firstLine="706"/>
        <w:jc w:val="both"/>
        <w:rPr>
          <w:rFonts w:ascii="Times New Roman" w:hAnsi="Times New Roman" w:cs="Times New Roman"/>
          <w:color w:val="000000"/>
          <w:sz w:val="24"/>
          <w:szCs w:val="28"/>
        </w:rPr>
      </w:pPr>
      <w:r>
        <w:rPr>
          <w:rFonts w:ascii="Times New Roman" w:hAnsi="Times New Roman" w:cs="Times New Roman"/>
          <w:color w:val="000000"/>
          <w:sz w:val="24"/>
          <w:szCs w:val="28"/>
        </w:rPr>
        <w:t xml:space="preserve">В 2017-2018 году прошла обучение в рамках </w:t>
      </w:r>
      <w:proofErr w:type="spellStart"/>
      <w:r>
        <w:rPr>
          <w:rFonts w:ascii="Times New Roman" w:hAnsi="Times New Roman" w:cs="Times New Roman"/>
          <w:color w:val="000000"/>
          <w:sz w:val="24"/>
          <w:szCs w:val="28"/>
        </w:rPr>
        <w:t>стажировочной</w:t>
      </w:r>
      <w:proofErr w:type="spellEnd"/>
      <w:r>
        <w:rPr>
          <w:rFonts w:ascii="Times New Roman" w:hAnsi="Times New Roman" w:cs="Times New Roman"/>
          <w:color w:val="000000"/>
          <w:sz w:val="24"/>
          <w:szCs w:val="28"/>
        </w:rPr>
        <w:t xml:space="preserve"> площадки «Применение </w:t>
      </w:r>
      <w:proofErr w:type="spellStart"/>
      <w:r>
        <w:rPr>
          <w:rFonts w:ascii="Times New Roman" w:hAnsi="Times New Roman" w:cs="Times New Roman"/>
          <w:color w:val="000000"/>
          <w:sz w:val="24"/>
          <w:szCs w:val="28"/>
        </w:rPr>
        <w:t>пескотерапии</w:t>
      </w:r>
      <w:proofErr w:type="spellEnd"/>
      <w:r>
        <w:rPr>
          <w:rFonts w:ascii="Times New Roman" w:hAnsi="Times New Roman" w:cs="Times New Roman"/>
          <w:color w:val="000000"/>
          <w:sz w:val="24"/>
          <w:szCs w:val="28"/>
        </w:rPr>
        <w:t xml:space="preserve"> в коррекции эмоционально-волевых нарушений старших дошкольников и обучающихся ОУ в период реализации ФГОС» на базе МБОУ СОШ №31 г. Пензы;</w:t>
      </w:r>
    </w:p>
    <w:p w:rsidR="0063175C" w:rsidRDefault="0063175C" w:rsidP="0063175C">
      <w:pPr>
        <w:spacing w:after="0"/>
        <w:ind w:firstLine="706"/>
        <w:jc w:val="both"/>
        <w:rPr>
          <w:rFonts w:ascii="Times New Roman" w:hAnsi="Times New Roman" w:cs="Times New Roman"/>
          <w:color w:val="000000"/>
          <w:sz w:val="24"/>
          <w:szCs w:val="28"/>
        </w:rPr>
      </w:pPr>
      <w:r>
        <w:rPr>
          <w:rFonts w:ascii="Times New Roman" w:hAnsi="Times New Roman" w:cs="Times New Roman"/>
          <w:color w:val="000000"/>
          <w:sz w:val="24"/>
          <w:szCs w:val="28"/>
        </w:rPr>
        <w:lastRenderedPageBreak/>
        <w:t xml:space="preserve">В 2017-2018 году прошла обучение в рамках </w:t>
      </w:r>
      <w:proofErr w:type="spellStart"/>
      <w:r>
        <w:rPr>
          <w:rFonts w:ascii="Times New Roman" w:hAnsi="Times New Roman" w:cs="Times New Roman"/>
          <w:color w:val="000000"/>
          <w:sz w:val="24"/>
          <w:szCs w:val="28"/>
        </w:rPr>
        <w:t>стажировочной</w:t>
      </w:r>
      <w:proofErr w:type="spellEnd"/>
      <w:r>
        <w:rPr>
          <w:rFonts w:ascii="Times New Roman" w:hAnsi="Times New Roman" w:cs="Times New Roman"/>
          <w:color w:val="000000"/>
          <w:sz w:val="24"/>
          <w:szCs w:val="28"/>
        </w:rPr>
        <w:t xml:space="preserve"> площадки «Особенности  психологического сопровождения детей с ОВЗ в период реализации ФГОС» на базе МБОУ СОШ №9  г. Пензы;</w:t>
      </w:r>
    </w:p>
    <w:p w:rsidR="00777B2C" w:rsidRPr="0051586D" w:rsidRDefault="00777B2C" w:rsidP="00777B2C">
      <w:pPr>
        <w:spacing w:after="0"/>
        <w:ind w:firstLine="706"/>
        <w:jc w:val="both"/>
        <w:rPr>
          <w:rFonts w:ascii="Times New Roman" w:hAnsi="Times New Roman" w:cs="Times New Roman"/>
          <w:color w:val="000000"/>
          <w:sz w:val="24"/>
          <w:szCs w:val="28"/>
        </w:rPr>
      </w:pPr>
      <w:r w:rsidRPr="0051586D">
        <w:rPr>
          <w:rFonts w:ascii="Times New Roman" w:hAnsi="Times New Roman" w:cs="Times New Roman"/>
          <w:color w:val="000000"/>
          <w:sz w:val="24"/>
          <w:szCs w:val="28"/>
        </w:rPr>
        <w:t>Постоянно участвуя и выступая на городских и областных конференциях, я обобщаю свой опыт работы по использованию новых информационных и коммуникативных технологий.</w:t>
      </w:r>
    </w:p>
    <w:p w:rsidR="00777B2C" w:rsidRDefault="00777B2C" w:rsidP="00511DB4">
      <w:pPr>
        <w:spacing w:after="0"/>
        <w:ind w:firstLine="547"/>
        <w:jc w:val="both"/>
        <w:rPr>
          <w:rFonts w:ascii="Times New Roman" w:hAnsi="Times New Roman" w:cs="Times New Roman"/>
          <w:color w:val="000000"/>
          <w:sz w:val="24"/>
          <w:szCs w:val="24"/>
        </w:rPr>
      </w:pPr>
    </w:p>
    <w:p w:rsidR="00777B2C" w:rsidRPr="00323FDA" w:rsidRDefault="00A97AE7" w:rsidP="00323FDA">
      <w:pPr>
        <w:spacing w:after="0"/>
        <w:ind w:firstLine="547"/>
        <w:jc w:val="center"/>
        <w:rPr>
          <w:rFonts w:ascii="Times New Roman" w:hAnsi="Times New Roman" w:cs="Times New Roman"/>
          <w:b/>
          <w:color w:val="000000"/>
          <w:sz w:val="28"/>
          <w:szCs w:val="24"/>
        </w:rPr>
      </w:pPr>
      <w:r w:rsidRPr="00323FDA">
        <w:rPr>
          <w:rFonts w:ascii="Times New Roman" w:hAnsi="Times New Roman" w:cs="Times New Roman"/>
          <w:b/>
          <w:color w:val="000000"/>
          <w:sz w:val="28"/>
          <w:szCs w:val="24"/>
        </w:rPr>
        <w:t>Перечень разработанных программ, проектов, методических документов.</w:t>
      </w:r>
    </w:p>
    <w:p w:rsidR="00777B2C" w:rsidRDefault="00A97AE7" w:rsidP="00A97AE7">
      <w:pPr>
        <w:pStyle w:val="a5"/>
        <w:numPr>
          <w:ilvl w:val="0"/>
          <w:numId w:val="8"/>
        </w:num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Комплексная психолого-педагогическая программа «Первый раз в первый класс», направленная на повышение уровня адаптации учащихся первых классов к обучению в школе. (Свидетельство о присвоении программе грифа «Рекомендовано Федерацией психологов образования России» № КП – 10, 2011 год);</w:t>
      </w:r>
    </w:p>
    <w:p w:rsidR="00A97AE7" w:rsidRPr="00A97AE7" w:rsidRDefault="00A97AE7" w:rsidP="00A97AE7">
      <w:pPr>
        <w:pStyle w:val="a5"/>
        <w:numPr>
          <w:ilvl w:val="0"/>
          <w:numId w:val="8"/>
        </w:num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Коррекционно-развивающая программа «Введение в мир профессий», направленная на </w:t>
      </w:r>
      <w:r w:rsidRPr="00A97AE7">
        <w:rPr>
          <w:rFonts w:ascii="Times New Roman" w:hAnsi="Times New Roman" w:cs="Times New Roman"/>
          <w:sz w:val="24"/>
          <w:szCs w:val="23"/>
        </w:rPr>
        <w:t>развитие личностных и ценностно-смысловых компетенций через знакомство с самыми востребованными профессиями</w:t>
      </w:r>
      <w:proofErr w:type="gramStart"/>
      <w:r>
        <w:rPr>
          <w:rFonts w:ascii="Times New Roman" w:hAnsi="Times New Roman" w:cs="Times New Roman"/>
          <w:sz w:val="24"/>
          <w:szCs w:val="23"/>
        </w:rPr>
        <w:t>.</w:t>
      </w:r>
      <w:proofErr w:type="gramEnd"/>
      <w:r>
        <w:rPr>
          <w:rFonts w:ascii="Times New Roman" w:hAnsi="Times New Roman" w:cs="Times New Roman"/>
          <w:sz w:val="24"/>
          <w:szCs w:val="23"/>
        </w:rPr>
        <w:t xml:space="preserve"> (</w:t>
      </w:r>
      <w:proofErr w:type="gramStart"/>
      <w:r>
        <w:rPr>
          <w:rFonts w:ascii="Times New Roman" w:hAnsi="Times New Roman" w:cs="Times New Roman"/>
          <w:sz w:val="24"/>
          <w:szCs w:val="23"/>
        </w:rPr>
        <w:t>п</w:t>
      </w:r>
      <w:proofErr w:type="gramEnd"/>
      <w:r>
        <w:rPr>
          <w:rFonts w:ascii="Times New Roman" w:hAnsi="Times New Roman" w:cs="Times New Roman"/>
          <w:sz w:val="24"/>
          <w:szCs w:val="23"/>
        </w:rPr>
        <w:t>ризёр областного конкурса программ внеурочной деятельности в начальной школе, 2016 год);</w:t>
      </w:r>
    </w:p>
    <w:p w:rsidR="00A97AE7" w:rsidRPr="007F30F4" w:rsidRDefault="007F30F4" w:rsidP="00A97AE7">
      <w:pPr>
        <w:pStyle w:val="a5"/>
        <w:numPr>
          <w:ilvl w:val="0"/>
          <w:numId w:val="8"/>
        </w:numPr>
        <w:spacing w:after="0"/>
        <w:jc w:val="both"/>
        <w:rPr>
          <w:rFonts w:ascii="Times New Roman" w:hAnsi="Times New Roman" w:cs="Times New Roman"/>
          <w:color w:val="000000"/>
          <w:sz w:val="24"/>
          <w:szCs w:val="24"/>
        </w:rPr>
      </w:pPr>
      <w:proofErr w:type="spellStart"/>
      <w:r>
        <w:rPr>
          <w:rFonts w:ascii="Times New Roman" w:hAnsi="Times New Roman" w:cs="Times New Roman"/>
          <w:sz w:val="24"/>
          <w:szCs w:val="23"/>
        </w:rPr>
        <w:t>Коррекционно</w:t>
      </w:r>
      <w:proofErr w:type="spellEnd"/>
      <w:r>
        <w:rPr>
          <w:rFonts w:ascii="Times New Roman" w:hAnsi="Times New Roman" w:cs="Times New Roman"/>
          <w:sz w:val="24"/>
          <w:szCs w:val="23"/>
        </w:rPr>
        <w:t xml:space="preserve"> – развивающие игры «Лягушка-путешественница» (1-2 класс), «</w:t>
      </w:r>
      <w:r w:rsidR="00A55905">
        <w:rPr>
          <w:rFonts w:ascii="Times New Roman" w:hAnsi="Times New Roman" w:cs="Times New Roman"/>
          <w:sz w:val="24"/>
          <w:szCs w:val="23"/>
        </w:rPr>
        <w:t>Путешествие в страну</w:t>
      </w:r>
      <w:r>
        <w:rPr>
          <w:rFonts w:ascii="Times New Roman" w:hAnsi="Times New Roman" w:cs="Times New Roman"/>
          <w:sz w:val="24"/>
          <w:szCs w:val="23"/>
        </w:rPr>
        <w:t xml:space="preserve"> сказ</w:t>
      </w:r>
      <w:r w:rsidR="00A55905">
        <w:rPr>
          <w:rFonts w:ascii="Times New Roman" w:hAnsi="Times New Roman" w:cs="Times New Roman"/>
          <w:sz w:val="24"/>
          <w:szCs w:val="23"/>
        </w:rPr>
        <w:t>о</w:t>
      </w:r>
      <w:r>
        <w:rPr>
          <w:rFonts w:ascii="Times New Roman" w:hAnsi="Times New Roman" w:cs="Times New Roman"/>
          <w:sz w:val="24"/>
          <w:szCs w:val="23"/>
        </w:rPr>
        <w:t>к» (3-4 класс), направленные на развитие познавательных процессов, коммуникативных навыков;</w:t>
      </w:r>
    </w:p>
    <w:p w:rsidR="007F30F4" w:rsidRPr="007F30F4" w:rsidRDefault="007F30F4" w:rsidP="007F30F4">
      <w:pPr>
        <w:pStyle w:val="a5"/>
        <w:numPr>
          <w:ilvl w:val="0"/>
          <w:numId w:val="8"/>
        </w:numPr>
        <w:spacing w:after="0"/>
        <w:rPr>
          <w:rFonts w:ascii="Times New Roman" w:hAnsi="Times New Roman" w:cs="Times New Roman"/>
          <w:sz w:val="24"/>
          <w:szCs w:val="24"/>
        </w:rPr>
      </w:pPr>
      <w:r w:rsidRPr="007F30F4">
        <w:rPr>
          <w:rFonts w:ascii="Times New Roman" w:hAnsi="Times New Roman" w:cs="Times New Roman"/>
          <w:color w:val="000000"/>
          <w:sz w:val="24"/>
          <w:szCs w:val="24"/>
        </w:rPr>
        <w:t xml:space="preserve">Программа «Я – лидер», направленная на </w:t>
      </w:r>
      <w:r w:rsidRPr="007F30F4">
        <w:rPr>
          <w:rFonts w:ascii="Times New Roman" w:hAnsi="Times New Roman" w:cs="Times New Roman"/>
          <w:sz w:val="24"/>
          <w:szCs w:val="24"/>
        </w:rPr>
        <w:t>формирование у школьников навыков эффективного взаимодействия в команде, развития коммуникативных, лидерских качес</w:t>
      </w:r>
      <w:r>
        <w:rPr>
          <w:rFonts w:ascii="Times New Roman" w:hAnsi="Times New Roman" w:cs="Times New Roman"/>
          <w:sz w:val="24"/>
          <w:szCs w:val="24"/>
        </w:rPr>
        <w:t>тв и активной жизненной позиции;</w:t>
      </w:r>
    </w:p>
    <w:p w:rsidR="007F30F4" w:rsidRDefault="007F30F4" w:rsidP="00A97AE7">
      <w:pPr>
        <w:pStyle w:val="a5"/>
        <w:numPr>
          <w:ilvl w:val="0"/>
          <w:numId w:val="8"/>
        </w:numPr>
        <w:spacing w:after="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Коррекционная программа для обучающихся 5-ых классов «Школьная тревожность: как её преодолеть», направленная на создание условий для снижения школьной тревожности у обучающихся до уровня «мобилизующей» тревоги, соответствующего возрастной норме;</w:t>
      </w:r>
      <w:proofErr w:type="gramEnd"/>
    </w:p>
    <w:p w:rsidR="00FA7BC9" w:rsidRDefault="00FA7BC9" w:rsidP="00A97AE7">
      <w:pPr>
        <w:pStyle w:val="a5"/>
        <w:numPr>
          <w:ilvl w:val="0"/>
          <w:numId w:val="8"/>
        </w:num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Профилактическая психолого-педагогическая программа «Профилактика агрессивного поведения в младшем подростковом возрасте», направленная  на </w:t>
      </w:r>
      <w:r w:rsidRPr="001A562F">
        <w:rPr>
          <w:rFonts w:ascii="Times New Roman" w:hAnsi="Times New Roman" w:cs="Times New Roman"/>
          <w:sz w:val="24"/>
          <w:szCs w:val="24"/>
        </w:rPr>
        <w:t>коррекци</w:t>
      </w:r>
      <w:r>
        <w:rPr>
          <w:rFonts w:ascii="Times New Roman" w:hAnsi="Times New Roman" w:cs="Times New Roman"/>
          <w:sz w:val="24"/>
          <w:szCs w:val="24"/>
        </w:rPr>
        <w:t>ю</w:t>
      </w:r>
      <w:r w:rsidRPr="001A562F">
        <w:rPr>
          <w:rFonts w:ascii="Times New Roman" w:hAnsi="Times New Roman" w:cs="Times New Roman"/>
          <w:sz w:val="24"/>
          <w:szCs w:val="24"/>
        </w:rPr>
        <w:t xml:space="preserve"> проявлений агрессивности у подростков 11 -12 лет</w:t>
      </w:r>
      <w:proofErr w:type="gramStart"/>
      <w:r w:rsidRPr="001A562F">
        <w:rPr>
          <w:rFonts w:ascii="Times New Roman" w:hAnsi="Times New Roman" w:cs="Times New Roman"/>
          <w:sz w:val="24"/>
          <w:szCs w:val="24"/>
        </w:rPr>
        <w:t>.</w:t>
      </w:r>
      <w:proofErr w:type="gramEnd"/>
      <w:r w:rsidR="009F37B6">
        <w:rPr>
          <w:rFonts w:ascii="Times New Roman" w:hAnsi="Times New Roman" w:cs="Times New Roman"/>
          <w:sz w:val="24"/>
          <w:szCs w:val="24"/>
        </w:rPr>
        <w:t xml:space="preserve"> (</w:t>
      </w:r>
      <w:proofErr w:type="gramStart"/>
      <w:r w:rsidR="009F37B6">
        <w:rPr>
          <w:rFonts w:ascii="Times New Roman" w:hAnsi="Times New Roman" w:cs="Times New Roman"/>
          <w:sz w:val="24"/>
          <w:szCs w:val="24"/>
        </w:rPr>
        <w:t>п</w:t>
      </w:r>
      <w:proofErr w:type="gramEnd"/>
      <w:r w:rsidR="009F37B6">
        <w:rPr>
          <w:rFonts w:ascii="Times New Roman" w:hAnsi="Times New Roman" w:cs="Times New Roman"/>
          <w:sz w:val="24"/>
          <w:szCs w:val="24"/>
        </w:rPr>
        <w:t>обедитель областного конкурса психолого-педагогических программ, 2018 года);</w:t>
      </w:r>
    </w:p>
    <w:p w:rsidR="007F30F4" w:rsidRDefault="007F30F4" w:rsidP="00A97AE7">
      <w:pPr>
        <w:pStyle w:val="a5"/>
        <w:numPr>
          <w:ilvl w:val="0"/>
          <w:numId w:val="8"/>
        </w:num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Коррекционно-развивающая программа для обучающихся 7-8 классов «Психология общения», направленная на формирование навыков адекватного общения со сверстниками и взрослыми в окружающем социуме;</w:t>
      </w:r>
    </w:p>
    <w:p w:rsidR="007F30F4" w:rsidRDefault="00FA7BC9" w:rsidP="00A97AE7">
      <w:pPr>
        <w:pStyle w:val="a5"/>
        <w:numPr>
          <w:ilvl w:val="0"/>
          <w:numId w:val="8"/>
        </w:num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Психолого-педагогическая программа для учащихся 8-9 классов «Образ я и выбор профессии», направленная на активизацию процесса формирования психологической готовности подростков к профессиональному и личностному самоутверждению»</w:t>
      </w:r>
      <w:r w:rsidR="00876444">
        <w:rPr>
          <w:rFonts w:ascii="Times New Roman" w:hAnsi="Times New Roman" w:cs="Times New Roman"/>
          <w:color w:val="000000"/>
          <w:sz w:val="24"/>
          <w:szCs w:val="24"/>
        </w:rPr>
        <w:t>;</w:t>
      </w:r>
    </w:p>
    <w:p w:rsidR="00876444" w:rsidRDefault="009F37B6" w:rsidP="00A97AE7">
      <w:pPr>
        <w:pStyle w:val="a5"/>
        <w:numPr>
          <w:ilvl w:val="0"/>
          <w:numId w:val="8"/>
        </w:num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Программа психолого-педагогического сопровождения федеральных государственных образовательных стандартов, направленная на психолого-педагогическое сопровождение всех участников образовательного процесса на этапе реализации ФГОС (победить областного конкурса психолого-педагогических программ сопровождения ФГОС,  2017 год);</w:t>
      </w:r>
    </w:p>
    <w:p w:rsidR="009F37B6" w:rsidRDefault="009F37B6" w:rsidP="00A97AE7">
      <w:pPr>
        <w:pStyle w:val="a5"/>
        <w:numPr>
          <w:ilvl w:val="0"/>
          <w:numId w:val="8"/>
        </w:num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Психолого-педагогическая программа сопровождения инженерно-технической школы, направленная на создание системы социально-психологических условий</w:t>
      </w:r>
      <w:r w:rsidR="00A04E1F">
        <w:rPr>
          <w:rFonts w:ascii="Times New Roman" w:hAnsi="Times New Roman" w:cs="Times New Roman"/>
          <w:color w:val="000000"/>
          <w:sz w:val="24"/>
          <w:szCs w:val="24"/>
        </w:rPr>
        <w:t>, способствующих успешному обучению и развитию каждого ребёнка в конкретной образовательной среде;</w:t>
      </w:r>
    </w:p>
    <w:p w:rsidR="00A55905" w:rsidRDefault="00A55905" w:rsidP="00A97AE7">
      <w:pPr>
        <w:pStyle w:val="a5"/>
        <w:numPr>
          <w:ilvl w:val="0"/>
          <w:numId w:val="8"/>
        </w:num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Программа ранней профилактики негативных явлений «Единство», направленная </w:t>
      </w:r>
      <w:proofErr w:type="gramStart"/>
      <w:r>
        <w:rPr>
          <w:rFonts w:ascii="Times New Roman" w:hAnsi="Times New Roman" w:cs="Times New Roman"/>
          <w:color w:val="000000"/>
          <w:sz w:val="24"/>
          <w:szCs w:val="24"/>
        </w:rPr>
        <w:t>на</w:t>
      </w:r>
      <w:proofErr w:type="gramEnd"/>
      <w:r>
        <w:rPr>
          <w:rFonts w:ascii="Times New Roman" w:hAnsi="Times New Roman" w:cs="Times New Roman"/>
          <w:color w:val="000000"/>
          <w:sz w:val="24"/>
          <w:szCs w:val="24"/>
        </w:rPr>
        <w:t xml:space="preserve"> </w:t>
      </w:r>
    </w:p>
    <w:p w:rsidR="00A55905" w:rsidRPr="00761E64" w:rsidRDefault="00A55905" w:rsidP="00A97AE7">
      <w:pPr>
        <w:pStyle w:val="a5"/>
        <w:numPr>
          <w:ilvl w:val="0"/>
          <w:numId w:val="8"/>
        </w:numPr>
        <w:spacing w:after="0"/>
        <w:jc w:val="both"/>
        <w:rPr>
          <w:rFonts w:ascii="Times New Roman" w:hAnsi="Times New Roman" w:cs="Times New Roman"/>
          <w:color w:val="000000"/>
          <w:szCs w:val="24"/>
        </w:rPr>
      </w:pPr>
      <w:r>
        <w:rPr>
          <w:rFonts w:ascii="Times New Roman" w:hAnsi="Times New Roman" w:cs="Times New Roman"/>
          <w:color w:val="000000"/>
          <w:sz w:val="24"/>
          <w:szCs w:val="24"/>
        </w:rPr>
        <w:t xml:space="preserve">Программа гражданско-патриотического воспитания в МБОУ СОШ №20 г. Пензы «Я – гражданин и патриот», направленная на </w:t>
      </w:r>
      <w:r w:rsidRPr="00A55905">
        <w:rPr>
          <w:rFonts w:ascii="Times New Roman" w:hAnsi="Times New Roman" w:cs="Times New Roman"/>
          <w:sz w:val="24"/>
          <w:szCs w:val="28"/>
        </w:rPr>
        <w:t>создание необходимых условий для формирования гражданственности и патриотизма как личностных качеств у учащихся, будущих граждан демократического государства, способных в любых обстоятельствах сохранять веру в великую Россию, глубокую привязанность к родному краю и родной культуре</w:t>
      </w:r>
      <w:r>
        <w:rPr>
          <w:rFonts w:ascii="Times New Roman" w:hAnsi="Times New Roman" w:cs="Times New Roman"/>
          <w:sz w:val="24"/>
          <w:szCs w:val="28"/>
        </w:rPr>
        <w:t xml:space="preserve">. (Лауреат 2 степени </w:t>
      </w:r>
      <w:r w:rsidR="00761E64">
        <w:rPr>
          <w:rFonts w:ascii="Times New Roman" w:hAnsi="Times New Roman" w:cs="Times New Roman"/>
          <w:sz w:val="24"/>
          <w:szCs w:val="28"/>
        </w:rPr>
        <w:t>Национальной премии в области образования «Элита Российского образования», 2014 год);</w:t>
      </w:r>
    </w:p>
    <w:p w:rsidR="00761E64" w:rsidRPr="00070E29" w:rsidRDefault="00761E64" w:rsidP="00A97AE7">
      <w:pPr>
        <w:pStyle w:val="a5"/>
        <w:numPr>
          <w:ilvl w:val="0"/>
          <w:numId w:val="8"/>
        </w:numPr>
        <w:spacing w:after="0"/>
        <w:jc w:val="both"/>
        <w:rPr>
          <w:rFonts w:ascii="Times New Roman" w:hAnsi="Times New Roman" w:cs="Times New Roman"/>
          <w:color w:val="000000"/>
          <w:szCs w:val="24"/>
        </w:rPr>
      </w:pPr>
      <w:r>
        <w:rPr>
          <w:rFonts w:ascii="Times New Roman" w:hAnsi="Times New Roman" w:cs="Times New Roman"/>
          <w:sz w:val="24"/>
          <w:szCs w:val="28"/>
        </w:rPr>
        <w:t xml:space="preserve">Программа «Система работы образовательного учреждения по профилактике семейного неблагополучия, социального сиротства и противоправного поведения учащихся», направленная на предупреждения асоциального поведения среди детей и родителей (призёр областного </w:t>
      </w:r>
      <w:proofErr w:type="gramStart"/>
      <w:r>
        <w:rPr>
          <w:rFonts w:ascii="Times New Roman" w:hAnsi="Times New Roman" w:cs="Times New Roman"/>
          <w:sz w:val="24"/>
          <w:szCs w:val="28"/>
        </w:rPr>
        <w:t>конкурса программ воспитания культуры семейных отношений</w:t>
      </w:r>
      <w:proofErr w:type="gramEnd"/>
      <w:r>
        <w:rPr>
          <w:rFonts w:ascii="Times New Roman" w:hAnsi="Times New Roman" w:cs="Times New Roman"/>
          <w:sz w:val="24"/>
          <w:szCs w:val="28"/>
        </w:rPr>
        <w:t xml:space="preserve"> и профилактических технологий работы с семьёй, 2015 год);</w:t>
      </w:r>
    </w:p>
    <w:p w:rsidR="00070E29" w:rsidRPr="003757A4" w:rsidRDefault="00070E29" w:rsidP="00A97AE7">
      <w:pPr>
        <w:pStyle w:val="a5"/>
        <w:numPr>
          <w:ilvl w:val="0"/>
          <w:numId w:val="8"/>
        </w:numPr>
        <w:spacing w:after="0"/>
        <w:jc w:val="both"/>
        <w:rPr>
          <w:rFonts w:ascii="Times New Roman" w:hAnsi="Times New Roman" w:cs="Times New Roman"/>
          <w:color w:val="000000"/>
          <w:sz w:val="24"/>
          <w:szCs w:val="24"/>
        </w:rPr>
      </w:pPr>
      <w:r>
        <w:rPr>
          <w:rFonts w:ascii="Times New Roman" w:hAnsi="Times New Roman" w:cs="Times New Roman"/>
          <w:sz w:val="24"/>
          <w:szCs w:val="28"/>
        </w:rPr>
        <w:t xml:space="preserve">Игра-путешествие «Поезд здоровья», направленная на </w:t>
      </w:r>
      <w:r w:rsidR="003757A4" w:rsidRPr="003757A4">
        <w:rPr>
          <w:rFonts w:ascii="Times New Roman" w:hAnsi="Times New Roman" w:cs="Times New Roman"/>
          <w:sz w:val="24"/>
        </w:rPr>
        <w:t>стимуляци</w:t>
      </w:r>
      <w:r w:rsidR="003757A4">
        <w:rPr>
          <w:rFonts w:ascii="Times New Roman" w:hAnsi="Times New Roman" w:cs="Times New Roman"/>
          <w:sz w:val="24"/>
        </w:rPr>
        <w:t>ю</w:t>
      </w:r>
      <w:r w:rsidR="003757A4" w:rsidRPr="003757A4">
        <w:rPr>
          <w:rFonts w:ascii="Times New Roman" w:hAnsi="Times New Roman" w:cs="Times New Roman"/>
          <w:sz w:val="24"/>
        </w:rPr>
        <w:t xml:space="preserve"> выбора здорового образа жизни с отказом от употребления ПАВ (наркотики, алкоголь, никотин, токсические вещества)</w:t>
      </w:r>
      <w:r w:rsidR="003757A4">
        <w:rPr>
          <w:rFonts w:ascii="Times New Roman" w:hAnsi="Times New Roman" w:cs="Times New Roman"/>
          <w:sz w:val="24"/>
        </w:rPr>
        <w:t>;</w:t>
      </w:r>
    </w:p>
    <w:p w:rsidR="003757A4" w:rsidRPr="00635C18" w:rsidRDefault="003757A4" w:rsidP="00A97AE7">
      <w:pPr>
        <w:pStyle w:val="a5"/>
        <w:numPr>
          <w:ilvl w:val="0"/>
          <w:numId w:val="8"/>
        </w:numPr>
        <w:spacing w:after="0"/>
        <w:jc w:val="both"/>
        <w:rPr>
          <w:rFonts w:ascii="Times New Roman" w:hAnsi="Times New Roman" w:cs="Times New Roman"/>
          <w:color w:val="000000"/>
          <w:sz w:val="24"/>
          <w:szCs w:val="24"/>
        </w:rPr>
      </w:pPr>
      <w:proofErr w:type="spellStart"/>
      <w:r>
        <w:rPr>
          <w:rFonts w:ascii="Times New Roman" w:hAnsi="Times New Roman" w:cs="Times New Roman"/>
          <w:sz w:val="24"/>
        </w:rPr>
        <w:t>Квест</w:t>
      </w:r>
      <w:proofErr w:type="spellEnd"/>
      <w:r>
        <w:rPr>
          <w:rFonts w:ascii="Times New Roman" w:hAnsi="Times New Roman" w:cs="Times New Roman"/>
          <w:sz w:val="24"/>
        </w:rPr>
        <w:t xml:space="preserve"> «Предупреждён, </w:t>
      </w:r>
      <w:proofErr w:type="gramStart"/>
      <w:r>
        <w:rPr>
          <w:rFonts w:ascii="Times New Roman" w:hAnsi="Times New Roman" w:cs="Times New Roman"/>
          <w:sz w:val="24"/>
        </w:rPr>
        <w:t>значит</w:t>
      </w:r>
      <w:proofErr w:type="gramEnd"/>
      <w:r>
        <w:rPr>
          <w:rFonts w:ascii="Times New Roman" w:hAnsi="Times New Roman" w:cs="Times New Roman"/>
          <w:sz w:val="24"/>
        </w:rPr>
        <w:t xml:space="preserve"> вооружён», </w:t>
      </w:r>
      <w:r w:rsidR="00635C18">
        <w:rPr>
          <w:rFonts w:ascii="Times New Roman" w:hAnsi="Times New Roman" w:cs="Times New Roman"/>
          <w:sz w:val="24"/>
        </w:rPr>
        <w:t>формирование установок на отказ от противоправного поведения обучающихся;</w:t>
      </w:r>
    </w:p>
    <w:p w:rsidR="00635C18" w:rsidRPr="00635C18" w:rsidRDefault="00635C18" w:rsidP="00A97AE7">
      <w:pPr>
        <w:pStyle w:val="a5"/>
        <w:numPr>
          <w:ilvl w:val="0"/>
          <w:numId w:val="8"/>
        </w:numPr>
        <w:spacing w:after="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Квест</w:t>
      </w:r>
      <w:proofErr w:type="spellEnd"/>
      <w:r>
        <w:rPr>
          <w:rFonts w:ascii="Times New Roman" w:hAnsi="Times New Roman" w:cs="Times New Roman"/>
          <w:color w:val="000000"/>
          <w:sz w:val="24"/>
          <w:szCs w:val="24"/>
        </w:rPr>
        <w:t xml:space="preserve"> «Мы едины» для обучающихся 5-7 классов, </w:t>
      </w:r>
      <w:proofErr w:type="gramStart"/>
      <w:r>
        <w:rPr>
          <w:rFonts w:ascii="Times New Roman" w:hAnsi="Times New Roman" w:cs="Times New Roman"/>
          <w:color w:val="000000"/>
          <w:sz w:val="24"/>
          <w:szCs w:val="24"/>
        </w:rPr>
        <w:t>направленный</w:t>
      </w:r>
      <w:proofErr w:type="gramEnd"/>
      <w:r>
        <w:rPr>
          <w:rFonts w:ascii="Times New Roman" w:hAnsi="Times New Roman" w:cs="Times New Roman"/>
          <w:color w:val="000000"/>
          <w:sz w:val="24"/>
          <w:szCs w:val="24"/>
        </w:rPr>
        <w:t xml:space="preserve"> на </w:t>
      </w:r>
      <w:r w:rsidRPr="00635C18">
        <w:rPr>
          <w:rFonts w:ascii="Times New Roman" w:hAnsi="Times New Roman" w:cs="Times New Roman"/>
          <w:sz w:val="24"/>
          <w:szCs w:val="28"/>
        </w:rPr>
        <w:t>развитие толерантного отношения к другим, сплочение классного коллектива</w:t>
      </w:r>
      <w:r>
        <w:rPr>
          <w:rFonts w:ascii="Times New Roman" w:hAnsi="Times New Roman" w:cs="Times New Roman"/>
          <w:sz w:val="24"/>
          <w:szCs w:val="28"/>
        </w:rPr>
        <w:t>;</w:t>
      </w:r>
    </w:p>
    <w:p w:rsidR="00635C18" w:rsidRPr="00635C18" w:rsidRDefault="00635C18" w:rsidP="00A97AE7">
      <w:pPr>
        <w:pStyle w:val="a5"/>
        <w:numPr>
          <w:ilvl w:val="0"/>
          <w:numId w:val="8"/>
        </w:numPr>
        <w:spacing w:after="0"/>
        <w:jc w:val="both"/>
        <w:rPr>
          <w:rFonts w:ascii="Times New Roman" w:hAnsi="Times New Roman" w:cs="Times New Roman"/>
          <w:color w:val="000000"/>
          <w:sz w:val="24"/>
          <w:szCs w:val="24"/>
        </w:rPr>
      </w:pPr>
      <w:proofErr w:type="spellStart"/>
      <w:r>
        <w:rPr>
          <w:rFonts w:ascii="Times New Roman" w:hAnsi="Times New Roman" w:cs="Times New Roman"/>
          <w:sz w:val="24"/>
          <w:szCs w:val="28"/>
        </w:rPr>
        <w:t>Квест</w:t>
      </w:r>
      <w:proofErr w:type="spellEnd"/>
      <w:r>
        <w:rPr>
          <w:rFonts w:ascii="Times New Roman" w:hAnsi="Times New Roman" w:cs="Times New Roman"/>
          <w:sz w:val="24"/>
          <w:szCs w:val="28"/>
        </w:rPr>
        <w:t xml:space="preserve"> «Путешествие в город профессий» для учащихся 5-6 классов, направленный на развитие познавательных процессов, систематизацию знаний о мире профессий;</w:t>
      </w:r>
    </w:p>
    <w:p w:rsidR="00635C18" w:rsidRPr="00635C18" w:rsidRDefault="00635C18" w:rsidP="00A97AE7">
      <w:pPr>
        <w:pStyle w:val="a5"/>
        <w:numPr>
          <w:ilvl w:val="0"/>
          <w:numId w:val="8"/>
        </w:numPr>
        <w:spacing w:after="0"/>
        <w:jc w:val="both"/>
        <w:rPr>
          <w:rFonts w:ascii="Times New Roman" w:hAnsi="Times New Roman" w:cs="Times New Roman"/>
          <w:color w:val="000000"/>
          <w:sz w:val="24"/>
          <w:szCs w:val="24"/>
        </w:rPr>
      </w:pPr>
      <w:r>
        <w:rPr>
          <w:rFonts w:ascii="Times New Roman" w:eastAsia="Times New Roman" w:hAnsi="Times New Roman" w:cs="Times New Roman"/>
          <w:bCs/>
          <w:sz w:val="24"/>
          <w:szCs w:val="19"/>
        </w:rPr>
        <w:t xml:space="preserve">Проект «Образование для жизни» для обучающихся 1-11 классов, направленный  на </w:t>
      </w:r>
      <w:r w:rsidRPr="00635C18">
        <w:rPr>
          <w:rFonts w:ascii="Times New Roman" w:eastAsia="Times New Roman" w:hAnsi="Times New Roman" w:cs="Times New Roman"/>
          <w:bCs/>
          <w:sz w:val="24"/>
          <w:szCs w:val="24"/>
        </w:rPr>
        <w:t>выстраивание общеобразовательным учреждени</w:t>
      </w:r>
      <w:r>
        <w:rPr>
          <w:rFonts w:ascii="Times New Roman" w:eastAsia="Times New Roman" w:hAnsi="Times New Roman" w:cs="Times New Roman"/>
          <w:bCs/>
          <w:sz w:val="24"/>
          <w:szCs w:val="24"/>
        </w:rPr>
        <w:t>ем</w:t>
      </w:r>
      <w:r w:rsidRPr="00635C18">
        <w:rPr>
          <w:rFonts w:ascii="Times New Roman" w:eastAsia="Times New Roman" w:hAnsi="Times New Roman" w:cs="Times New Roman"/>
          <w:bCs/>
          <w:sz w:val="24"/>
          <w:szCs w:val="24"/>
        </w:rPr>
        <w:t xml:space="preserve"> системы работы по овладению школьниками знаниями, умениями, компетенциями, которые позволят им после завершения образования успешно адаптироваться к условиям реальной жизни</w:t>
      </w:r>
      <w:r>
        <w:rPr>
          <w:rFonts w:ascii="Times New Roman" w:eastAsia="Times New Roman" w:hAnsi="Times New Roman" w:cs="Times New Roman"/>
          <w:bCs/>
          <w:sz w:val="24"/>
          <w:szCs w:val="24"/>
        </w:rPr>
        <w:t>;</w:t>
      </w:r>
    </w:p>
    <w:p w:rsidR="00635C18" w:rsidRPr="00635C18" w:rsidRDefault="00635C18" w:rsidP="00A97AE7">
      <w:pPr>
        <w:pStyle w:val="a5"/>
        <w:numPr>
          <w:ilvl w:val="0"/>
          <w:numId w:val="8"/>
        </w:numPr>
        <w:spacing w:after="0"/>
        <w:jc w:val="both"/>
        <w:rPr>
          <w:rFonts w:ascii="Times New Roman" w:hAnsi="Times New Roman" w:cs="Times New Roman"/>
          <w:color w:val="000000"/>
          <w:sz w:val="24"/>
          <w:szCs w:val="24"/>
        </w:rPr>
      </w:pPr>
      <w:r>
        <w:rPr>
          <w:rFonts w:ascii="Times New Roman" w:eastAsia="Times New Roman" w:hAnsi="Times New Roman" w:cs="Times New Roman"/>
          <w:bCs/>
          <w:sz w:val="24"/>
          <w:szCs w:val="24"/>
        </w:rPr>
        <w:t xml:space="preserve">Цикл занятий для педагогов по работе с </w:t>
      </w:r>
      <w:proofErr w:type="spellStart"/>
      <w:r>
        <w:rPr>
          <w:rFonts w:ascii="Times New Roman" w:eastAsia="Times New Roman" w:hAnsi="Times New Roman" w:cs="Times New Roman"/>
          <w:bCs/>
          <w:sz w:val="24"/>
          <w:szCs w:val="24"/>
        </w:rPr>
        <w:t>гиперактивными</w:t>
      </w:r>
      <w:proofErr w:type="spellEnd"/>
      <w:r>
        <w:rPr>
          <w:rFonts w:ascii="Times New Roman" w:eastAsia="Times New Roman" w:hAnsi="Times New Roman" w:cs="Times New Roman"/>
          <w:bCs/>
          <w:sz w:val="24"/>
          <w:szCs w:val="24"/>
        </w:rPr>
        <w:t xml:space="preserve"> детьми;</w:t>
      </w:r>
    </w:p>
    <w:p w:rsidR="00635C18" w:rsidRPr="00635C18" w:rsidRDefault="00635C18" w:rsidP="00A97AE7">
      <w:pPr>
        <w:pStyle w:val="a5"/>
        <w:numPr>
          <w:ilvl w:val="0"/>
          <w:numId w:val="8"/>
        </w:numPr>
        <w:spacing w:after="0"/>
        <w:jc w:val="both"/>
        <w:rPr>
          <w:rFonts w:ascii="Times New Roman" w:hAnsi="Times New Roman" w:cs="Times New Roman"/>
          <w:color w:val="000000"/>
          <w:sz w:val="24"/>
          <w:szCs w:val="24"/>
        </w:rPr>
      </w:pPr>
      <w:r>
        <w:rPr>
          <w:rFonts w:ascii="Times New Roman" w:eastAsia="Times New Roman" w:hAnsi="Times New Roman" w:cs="Times New Roman"/>
          <w:bCs/>
          <w:sz w:val="24"/>
          <w:szCs w:val="24"/>
        </w:rPr>
        <w:t>Цикл занятий для  педагогов по профилактике эмоционального выгорания;</w:t>
      </w:r>
    </w:p>
    <w:p w:rsidR="00635C18" w:rsidRPr="00635C18" w:rsidRDefault="00635C18" w:rsidP="00A97AE7">
      <w:pPr>
        <w:pStyle w:val="a5"/>
        <w:numPr>
          <w:ilvl w:val="0"/>
          <w:numId w:val="8"/>
        </w:numPr>
        <w:spacing w:after="0"/>
        <w:jc w:val="both"/>
        <w:rPr>
          <w:rFonts w:ascii="Times New Roman" w:hAnsi="Times New Roman" w:cs="Times New Roman"/>
          <w:color w:val="000000"/>
          <w:sz w:val="24"/>
          <w:szCs w:val="24"/>
        </w:rPr>
      </w:pPr>
      <w:r>
        <w:rPr>
          <w:rFonts w:ascii="Times New Roman" w:eastAsia="Times New Roman" w:hAnsi="Times New Roman" w:cs="Times New Roman"/>
          <w:bCs/>
          <w:sz w:val="24"/>
          <w:szCs w:val="24"/>
        </w:rPr>
        <w:t>Цикл занятий для педагогов по формированию коммуникативных компетенций;</w:t>
      </w:r>
    </w:p>
    <w:p w:rsidR="00635C18" w:rsidRPr="00635C18" w:rsidRDefault="00635C18" w:rsidP="00A97AE7">
      <w:pPr>
        <w:pStyle w:val="a5"/>
        <w:numPr>
          <w:ilvl w:val="0"/>
          <w:numId w:val="8"/>
        </w:numPr>
        <w:spacing w:after="0"/>
        <w:jc w:val="both"/>
        <w:rPr>
          <w:rFonts w:ascii="Times New Roman" w:hAnsi="Times New Roman" w:cs="Times New Roman"/>
          <w:color w:val="000000"/>
          <w:sz w:val="24"/>
          <w:szCs w:val="24"/>
        </w:rPr>
      </w:pPr>
      <w:r>
        <w:rPr>
          <w:rFonts w:ascii="Times New Roman" w:eastAsia="Times New Roman" w:hAnsi="Times New Roman" w:cs="Times New Roman"/>
          <w:bCs/>
          <w:sz w:val="24"/>
          <w:szCs w:val="24"/>
        </w:rPr>
        <w:t xml:space="preserve">Тренинг для обучающихся 9-11 классов, педагогов и родителей «Приёмы </w:t>
      </w:r>
      <w:proofErr w:type="spellStart"/>
      <w:proofErr w:type="gramStart"/>
      <w:r>
        <w:rPr>
          <w:rFonts w:ascii="Times New Roman" w:eastAsia="Times New Roman" w:hAnsi="Times New Roman" w:cs="Times New Roman"/>
          <w:bCs/>
          <w:sz w:val="24"/>
          <w:szCs w:val="24"/>
        </w:rPr>
        <w:t>тайм-менеджмента</w:t>
      </w:r>
      <w:proofErr w:type="spellEnd"/>
      <w:proofErr w:type="gramEnd"/>
      <w:r>
        <w:rPr>
          <w:rFonts w:ascii="Times New Roman" w:eastAsia="Times New Roman" w:hAnsi="Times New Roman" w:cs="Times New Roman"/>
          <w:bCs/>
          <w:sz w:val="24"/>
          <w:szCs w:val="24"/>
        </w:rPr>
        <w:t>»;</w:t>
      </w:r>
    </w:p>
    <w:p w:rsidR="00635C18" w:rsidRPr="000F3972" w:rsidRDefault="000F3972" w:rsidP="000F3972">
      <w:pPr>
        <w:pStyle w:val="a5"/>
        <w:numPr>
          <w:ilvl w:val="0"/>
          <w:numId w:val="8"/>
        </w:numPr>
        <w:tabs>
          <w:tab w:val="left" w:pos="993"/>
        </w:tabs>
        <w:spacing w:after="0"/>
        <w:ind w:left="680" w:firstLine="29"/>
        <w:rPr>
          <w:rFonts w:ascii="Times New Roman" w:hAnsi="Times New Roman" w:cs="Times New Roman"/>
          <w:color w:val="000000"/>
          <w:sz w:val="32"/>
          <w:szCs w:val="24"/>
        </w:rPr>
      </w:pPr>
      <w:r>
        <w:rPr>
          <w:rFonts w:ascii="Times New Roman" w:hAnsi="Times New Roman" w:cs="Times New Roman"/>
          <w:color w:val="000000"/>
          <w:sz w:val="24"/>
          <w:szCs w:val="24"/>
        </w:rPr>
        <w:t>Тренинг родительской эффективности «</w:t>
      </w:r>
      <w:proofErr w:type="spellStart"/>
      <w:proofErr w:type="gramStart"/>
      <w:r>
        <w:rPr>
          <w:rFonts w:ascii="Times New Roman" w:hAnsi="Times New Roman" w:cs="Times New Roman"/>
          <w:color w:val="000000"/>
          <w:sz w:val="24"/>
          <w:szCs w:val="24"/>
        </w:rPr>
        <w:t>Я-мы</w:t>
      </w:r>
      <w:proofErr w:type="spellEnd"/>
      <w:proofErr w:type="gramEnd"/>
      <w:r>
        <w:rPr>
          <w:rFonts w:ascii="Times New Roman" w:hAnsi="Times New Roman" w:cs="Times New Roman"/>
          <w:color w:val="000000"/>
          <w:sz w:val="24"/>
          <w:szCs w:val="24"/>
        </w:rPr>
        <w:t xml:space="preserve">», направленный на </w:t>
      </w:r>
      <w:r w:rsidRPr="000F3972">
        <w:rPr>
          <w:rFonts w:ascii="Times New Roman" w:hAnsi="Times New Roman" w:cs="Times New Roman"/>
          <w:sz w:val="24"/>
          <w:szCs w:val="20"/>
        </w:rPr>
        <w:t>о</w:t>
      </w:r>
      <w:r w:rsidRPr="000F3972">
        <w:rPr>
          <w:rFonts w:ascii="Times New Roman" w:eastAsia="Times New Roman" w:hAnsi="Times New Roman" w:cs="Times New Roman"/>
          <w:sz w:val="24"/>
          <w:szCs w:val="20"/>
        </w:rPr>
        <w:t>казание помощи родителям в выходе на новый уровень понимания детей, активизация конструктивных ресурсов семьи</w:t>
      </w:r>
    </w:p>
    <w:p w:rsidR="000F3972" w:rsidRPr="000F3972" w:rsidRDefault="000F3972" w:rsidP="000F3972">
      <w:pPr>
        <w:pStyle w:val="a5"/>
        <w:numPr>
          <w:ilvl w:val="0"/>
          <w:numId w:val="8"/>
        </w:numPr>
        <w:tabs>
          <w:tab w:val="left" w:pos="993"/>
        </w:tabs>
        <w:spacing w:after="0"/>
        <w:ind w:left="680" w:firstLine="29"/>
        <w:rPr>
          <w:rFonts w:ascii="Times New Roman" w:hAnsi="Times New Roman" w:cs="Times New Roman"/>
          <w:color w:val="000000"/>
          <w:sz w:val="32"/>
          <w:szCs w:val="24"/>
        </w:rPr>
      </w:pPr>
      <w:r>
        <w:rPr>
          <w:rFonts w:ascii="Times New Roman" w:eastAsia="Times New Roman" w:hAnsi="Times New Roman" w:cs="Times New Roman"/>
          <w:sz w:val="24"/>
          <w:szCs w:val="20"/>
        </w:rPr>
        <w:t xml:space="preserve">Тренинг для педагогов «Бесконфликтное общение», </w:t>
      </w:r>
      <w:r w:rsidR="00A5521C">
        <w:rPr>
          <w:rFonts w:ascii="Times New Roman" w:eastAsia="Times New Roman" w:hAnsi="Times New Roman" w:cs="Times New Roman"/>
          <w:sz w:val="24"/>
          <w:szCs w:val="20"/>
        </w:rPr>
        <w:t xml:space="preserve">направленный на </w:t>
      </w:r>
      <w:r w:rsidR="00A5521C">
        <w:rPr>
          <w:rFonts w:ascii="Times New Roman" w:hAnsi="Times New Roman" w:cs="Times New Roman"/>
          <w:sz w:val="24"/>
        </w:rPr>
        <w:t>повышение уровня профессиональной компетентности педагогов в вопросах конструктивного решения конфликтных ситуаций;</w:t>
      </w:r>
    </w:p>
    <w:p w:rsidR="000F3972" w:rsidRDefault="000F3972" w:rsidP="000F3972">
      <w:pPr>
        <w:pStyle w:val="a5"/>
        <w:numPr>
          <w:ilvl w:val="0"/>
          <w:numId w:val="8"/>
        </w:numPr>
        <w:tabs>
          <w:tab w:val="left" w:pos="993"/>
        </w:tabs>
        <w:spacing w:after="0"/>
        <w:ind w:left="680" w:firstLine="29"/>
        <w:rPr>
          <w:rFonts w:ascii="Times New Roman" w:hAnsi="Times New Roman" w:cs="Times New Roman"/>
          <w:color w:val="000000"/>
          <w:sz w:val="24"/>
          <w:szCs w:val="24"/>
        </w:rPr>
      </w:pPr>
      <w:proofErr w:type="spellStart"/>
      <w:r w:rsidRPr="000F3972">
        <w:rPr>
          <w:rFonts w:ascii="Times New Roman" w:hAnsi="Times New Roman" w:cs="Times New Roman"/>
          <w:color w:val="000000"/>
          <w:sz w:val="24"/>
          <w:szCs w:val="24"/>
        </w:rPr>
        <w:lastRenderedPageBreak/>
        <w:t>Тренингов</w:t>
      </w:r>
      <w:r>
        <w:rPr>
          <w:rFonts w:ascii="Times New Roman" w:hAnsi="Times New Roman" w:cs="Times New Roman"/>
          <w:color w:val="000000"/>
          <w:sz w:val="24"/>
          <w:szCs w:val="24"/>
        </w:rPr>
        <w:t>ые</w:t>
      </w:r>
      <w:proofErr w:type="spellEnd"/>
      <w:r w:rsidRPr="000F3972">
        <w:rPr>
          <w:rFonts w:ascii="Times New Roman" w:hAnsi="Times New Roman" w:cs="Times New Roman"/>
          <w:color w:val="000000"/>
          <w:sz w:val="24"/>
          <w:szCs w:val="24"/>
        </w:rPr>
        <w:t xml:space="preserve"> </w:t>
      </w:r>
      <w:r>
        <w:rPr>
          <w:rFonts w:ascii="Times New Roman" w:hAnsi="Times New Roman" w:cs="Times New Roman"/>
          <w:color w:val="000000"/>
          <w:sz w:val="24"/>
          <w:szCs w:val="24"/>
        </w:rPr>
        <w:t>занятия для родителей, педагогов, обучающихся 7-8 классов по профилактике негативных явлений среди детей и подростков;</w:t>
      </w:r>
    </w:p>
    <w:p w:rsidR="00A5521C" w:rsidRDefault="003E0F63" w:rsidP="00511DB4">
      <w:pPr>
        <w:pStyle w:val="a5"/>
        <w:numPr>
          <w:ilvl w:val="0"/>
          <w:numId w:val="8"/>
        </w:numPr>
        <w:tabs>
          <w:tab w:val="left" w:pos="993"/>
        </w:tabs>
        <w:spacing w:after="0"/>
        <w:ind w:left="680" w:firstLine="29"/>
        <w:jc w:val="both"/>
        <w:rPr>
          <w:rFonts w:ascii="Times New Roman" w:hAnsi="Times New Roman" w:cs="Times New Roman"/>
          <w:sz w:val="24"/>
          <w:szCs w:val="24"/>
        </w:rPr>
      </w:pPr>
      <w:r w:rsidRPr="003E0F63">
        <w:rPr>
          <w:rFonts w:ascii="Times New Roman" w:hAnsi="Times New Roman" w:cs="Times New Roman"/>
          <w:color w:val="000000"/>
          <w:sz w:val="24"/>
          <w:szCs w:val="24"/>
        </w:rPr>
        <w:t xml:space="preserve">Занятие по </w:t>
      </w:r>
      <w:proofErr w:type="spellStart"/>
      <w:r w:rsidRPr="003E0F63">
        <w:rPr>
          <w:rFonts w:ascii="Times New Roman" w:hAnsi="Times New Roman" w:cs="Times New Roman"/>
          <w:color w:val="000000"/>
          <w:sz w:val="24"/>
          <w:szCs w:val="24"/>
        </w:rPr>
        <w:t>пескотерапии</w:t>
      </w:r>
      <w:proofErr w:type="spellEnd"/>
      <w:r w:rsidRPr="003E0F63">
        <w:rPr>
          <w:rFonts w:ascii="Times New Roman" w:hAnsi="Times New Roman" w:cs="Times New Roman"/>
          <w:color w:val="000000"/>
          <w:sz w:val="24"/>
          <w:szCs w:val="24"/>
        </w:rPr>
        <w:t xml:space="preserve"> «Страх темноты» для обучающихся 1-2 классов, </w:t>
      </w:r>
      <w:r>
        <w:rPr>
          <w:rFonts w:ascii="Times New Roman" w:hAnsi="Times New Roman" w:cs="Times New Roman"/>
          <w:sz w:val="24"/>
          <w:szCs w:val="24"/>
        </w:rPr>
        <w:t xml:space="preserve">способствующее </w:t>
      </w:r>
      <w:r w:rsidRPr="00BB244E">
        <w:rPr>
          <w:rFonts w:ascii="Times New Roman" w:hAnsi="Times New Roman" w:cs="Times New Roman"/>
          <w:sz w:val="24"/>
          <w:szCs w:val="24"/>
        </w:rPr>
        <w:t xml:space="preserve">снятию </w:t>
      </w:r>
      <w:proofErr w:type="spellStart"/>
      <w:r w:rsidRPr="00BB244E">
        <w:rPr>
          <w:rFonts w:ascii="Times New Roman" w:hAnsi="Times New Roman" w:cs="Times New Roman"/>
          <w:sz w:val="24"/>
          <w:szCs w:val="24"/>
        </w:rPr>
        <w:t>психоэмоционального</w:t>
      </w:r>
      <w:proofErr w:type="spellEnd"/>
      <w:r w:rsidRPr="00BB244E">
        <w:rPr>
          <w:rFonts w:ascii="Times New Roman" w:hAnsi="Times New Roman" w:cs="Times New Roman"/>
          <w:sz w:val="24"/>
          <w:szCs w:val="24"/>
        </w:rPr>
        <w:t xml:space="preserve"> напряжения, страха темноты</w:t>
      </w:r>
      <w:r>
        <w:rPr>
          <w:rFonts w:ascii="Times New Roman" w:hAnsi="Times New Roman" w:cs="Times New Roman"/>
          <w:sz w:val="24"/>
          <w:szCs w:val="24"/>
        </w:rPr>
        <w:t>.</w:t>
      </w:r>
    </w:p>
    <w:p w:rsidR="00167BA3" w:rsidRDefault="00167BA3" w:rsidP="00511DB4">
      <w:pPr>
        <w:pStyle w:val="a5"/>
        <w:numPr>
          <w:ilvl w:val="0"/>
          <w:numId w:val="8"/>
        </w:numPr>
        <w:tabs>
          <w:tab w:val="left" w:pos="993"/>
        </w:tabs>
        <w:spacing w:after="0"/>
        <w:ind w:left="680" w:firstLine="29"/>
        <w:jc w:val="both"/>
        <w:rPr>
          <w:rFonts w:ascii="Times New Roman" w:hAnsi="Times New Roman" w:cs="Times New Roman"/>
          <w:sz w:val="24"/>
          <w:szCs w:val="24"/>
        </w:rPr>
      </w:pPr>
      <w:r>
        <w:rPr>
          <w:rFonts w:ascii="Times New Roman" w:hAnsi="Times New Roman" w:cs="Times New Roman"/>
          <w:sz w:val="24"/>
          <w:szCs w:val="24"/>
        </w:rPr>
        <w:t>Занятие для работы с одарёнными детьми «Путешествие в страну профессий» (5 класс), направленное на развитие творческого нестандартного мышления, воображения, способности преодолевать штампы и стереотипы, формирование умения работать в группе.</w:t>
      </w:r>
    </w:p>
    <w:p w:rsidR="00A5521C" w:rsidRDefault="00A5521C" w:rsidP="00A5521C">
      <w:pPr>
        <w:pStyle w:val="a5"/>
        <w:tabs>
          <w:tab w:val="left" w:pos="993"/>
        </w:tabs>
        <w:spacing w:after="0"/>
        <w:ind w:left="709"/>
        <w:jc w:val="both"/>
        <w:rPr>
          <w:rFonts w:ascii="Times New Roman" w:hAnsi="Times New Roman" w:cs="Times New Roman"/>
          <w:sz w:val="24"/>
          <w:szCs w:val="24"/>
        </w:rPr>
      </w:pPr>
    </w:p>
    <w:p w:rsidR="00A5521C" w:rsidRDefault="009F7313" w:rsidP="009F7313">
      <w:pPr>
        <w:pStyle w:val="a5"/>
        <w:tabs>
          <w:tab w:val="left" w:pos="993"/>
        </w:tabs>
        <w:spacing w:after="0"/>
        <w:ind w:left="709"/>
        <w:jc w:val="center"/>
      </w:pPr>
      <w:r w:rsidRPr="009F7313">
        <w:rPr>
          <w:rFonts w:ascii="Times New Roman" w:hAnsi="Times New Roman" w:cs="Times New Roman"/>
          <w:b/>
          <w:sz w:val="28"/>
        </w:rPr>
        <w:t>Обобщённые итоги профессиональной деятельности за последние три года</w:t>
      </w:r>
      <w:r>
        <w:rPr>
          <w:rFonts w:ascii="Times New Roman" w:hAnsi="Times New Roman" w:cs="Times New Roman"/>
          <w:b/>
          <w:sz w:val="28"/>
        </w:rPr>
        <w:t>.</w:t>
      </w:r>
    </w:p>
    <w:p w:rsidR="00A5521C" w:rsidRDefault="00A5521C" w:rsidP="00A5521C">
      <w:pPr>
        <w:pStyle w:val="a5"/>
        <w:tabs>
          <w:tab w:val="left" w:pos="993"/>
        </w:tabs>
        <w:spacing w:after="0"/>
        <w:ind w:left="709"/>
        <w:jc w:val="both"/>
      </w:pPr>
    </w:p>
    <w:p w:rsidR="0081257F" w:rsidRPr="003E0F63" w:rsidRDefault="008E7A91" w:rsidP="00323FDA">
      <w:pPr>
        <w:pStyle w:val="a5"/>
        <w:tabs>
          <w:tab w:val="left" w:pos="993"/>
        </w:tabs>
        <w:spacing w:after="0"/>
        <w:ind w:left="0" w:firstLine="709"/>
        <w:jc w:val="both"/>
        <w:rPr>
          <w:rFonts w:ascii="Times New Roman" w:hAnsi="Times New Roman" w:cs="Times New Roman"/>
          <w:sz w:val="24"/>
          <w:szCs w:val="24"/>
        </w:rPr>
      </w:pPr>
      <w:r>
        <w:tab/>
      </w:r>
      <w:r w:rsidR="0081257F" w:rsidRPr="003E0F63">
        <w:rPr>
          <w:rFonts w:ascii="Times New Roman" w:hAnsi="Times New Roman" w:cs="Times New Roman"/>
          <w:sz w:val="24"/>
          <w:szCs w:val="24"/>
        </w:rPr>
        <w:t>В процессе своей деятельности использую индивидуальные и групповые методы работы с учащимися, родителями, педагогами. Ориентируясь на Стандарты</w:t>
      </w:r>
      <w:r w:rsidR="004032E4" w:rsidRPr="003E0F63">
        <w:rPr>
          <w:rFonts w:ascii="Times New Roman" w:hAnsi="Times New Roman" w:cs="Times New Roman"/>
          <w:sz w:val="24"/>
          <w:szCs w:val="24"/>
        </w:rPr>
        <w:t>,</w:t>
      </w:r>
      <w:r w:rsidR="0081257F" w:rsidRPr="003E0F63">
        <w:rPr>
          <w:rFonts w:ascii="Times New Roman" w:hAnsi="Times New Roman" w:cs="Times New Roman"/>
          <w:sz w:val="24"/>
          <w:szCs w:val="24"/>
        </w:rPr>
        <w:t xml:space="preserve"> работу осуществляю по следующим видам деятельности: диагностика, развивающая и коррекционная работа, профилактика, консультирование, просвещение.</w:t>
      </w:r>
    </w:p>
    <w:p w:rsidR="00D51588" w:rsidRPr="009B20D0" w:rsidRDefault="0081257F" w:rsidP="00511DB4">
      <w:pPr>
        <w:spacing w:after="0"/>
        <w:rPr>
          <w:rFonts w:ascii="Times New Roman" w:eastAsia="Calibri" w:hAnsi="Times New Roman" w:cs="Times New Roman"/>
          <w:sz w:val="24"/>
          <w:szCs w:val="24"/>
        </w:rPr>
      </w:pPr>
      <w:r>
        <w:rPr>
          <w:rFonts w:ascii="Times New Roman" w:hAnsi="Times New Roman" w:cs="Times New Roman"/>
          <w:sz w:val="28"/>
          <w:szCs w:val="28"/>
        </w:rPr>
        <w:tab/>
      </w:r>
      <w:r w:rsidR="00D51588" w:rsidRPr="009B20D0">
        <w:rPr>
          <w:rFonts w:ascii="Times New Roman" w:eastAsia="Calibri" w:hAnsi="Times New Roman" w:cs="Times New Roman"/>
          <w:sz w:val="24"/>
          <w:szCs w:val="24"/>
        </w:rPr>
        <w:t xml:space="preserve">При реализации психологического сопровождения обязательными </w:t>
      </w:r>
      <w:r w:rsidR="00D51588">
        <w:rPr>
          <w:rFonts w:ascii="Times New Roman" w:eastAsia="Calibri" w:hAnsi="Times New Roman" w:cs="Times New Roman"/>
          <w:sz w:val="24"/>
          <w:szCs w:val="24"/>
        </w:rPr>
        <w:t xml:space="preserve">в моей работе </w:t>
      </w:r>
      <w:r w:rsidR="00D51588" w:rsidRPr="009B20D0">
        <w:rPr>
          <w:rFonts w:ascii="Times New Roman" w:eastAsia="Calibri" w:hAnsi="Times New Roman" w:cs="Times New Roman"/>
          <w:sz w:val="24"/>
          <w:szCs w:val="24"/>
        </w:rPr>
        <w:t>являются следующие мероприятия:</w:t>
      </w:r>
    </w:p>
    <w:p w:rsidR="00D51588" w:rsidRPr="009B20D0" w:rsidRDefault="00D51588" w:rsidP="00511DB4">
      <w:pPr>
        <w:spacing w:after="0"/>
        <w:jc w:val="both"/>
        <w:rPr>
          <w:rFonts w:ascii="Times New Roman" w:eastAsia="Calibri" w:hAnsi="Times New Roman" w:cs="Times New Roman"/>
          <w:sz w:val="24"/>
          <w:szCs w:val="24"/>
        </w:rPr>
      </w:pPr>
      <w:r w:rsidRPr="009B20D0">
        <w:rPr>
          <w:rFonts w:ascii="Times New Roman" w:eastAsia="Calibri" w:hAnsi="Times New Roman" w:cs="Times New Roman"/>
          <w:sz w:val="24"/>
          <w:szCs w:val="24"/>
        </w:rPr>
        <w:t xml:space="preserve">- в каждой параллели ежегодное </w:t>
      </w:r>
      <w:r w:rsidRPr="009B20D0">
        <w:rPr>
          <w:rFonts w:ascii="Times New Roman" w:eastAsia="Calibri" w:hAnsi="Times New Roman" w:cs="Times New Roman"/>
          <w:b/>
          <w:i/>
          <w:sz w:val="24"/>
          <w:szCs w:val="24"/>
        </w:rPr>
        <w:t xml:space="preserve">изучение </w:t>
      </w:r>
      <w:proofErr w:type="spellStart"/>
      <w:r w:rsidRPr="009B20D0">
        <w:rPr>
          <w:rFonts w:ascii="Times New Roman" w:eastAsia="Calibri" w:hAnsi="Times New Roman" w:cs="Times New Roman"/>
          <w:b/>
          <w:i/>
          <w:sz w:val="24"/>
          <w:szCs w:val="24"/>
        </w:rPr>
        <w:t>психо-эмоционального</w:t>
      </w:r>
      <w:proofErr w:type="spellEnd"/>
      <w:r w:rsidRPr="009B20D0">
        <w:rPr>
          <w:rFonts w:ascii="Times New Roman" w:eastAsia="Calibri" w:hAnsi="Times New Roman" w:cs="Times New Roman"/>
          <w:b/>
          <w:i/>
          <w:sz w:val="24"/>
          <w:szCs w:val="24"/>
        </w:rPr>
        <w:t xml:space="preserve"> состояния </w:t>
      </w:r>
      <w:proofErr w:type="gramStart"/>
      <w:r w:rsidRPr="009B20D0">
        <w:rPr>
          <w:rFonts w:ascii="Times New Roman" w:eastAsia="Calibri" w:hAnsi="Times New Roman" w:cs="Times New Roman"/>
          <w:b/>
          <w:i/>
          <w:sz w:val="24"/>
          <w:szCs w:val="24"/>
        </w:rPr>
        <w:t>обучающихся</w:t>
      </w:r>
      <w:proofErr w:type="gramEnd"/>
      <w:r w:rsidRPr="009B20D0">
        <w:rPr>
          <w:rFonts w:ascii="Times New Roman" w:eastAsia="Calibri" w:hAnsi="Times New Roman" w:cs="Times New Roman"/>
          <w:b/>
          <w:i/>
          <w:sz w:val="24"/>
          <w:szCs w:val="24"/>
        </w:rPr>
        <w:t>, психологического климата в классном</w:t>
      </w:r>
      <w:r w:rsidR="004032E4">
        <w:rPr>
          <w:rFonts w:ascii="Times New Roman" w:eastAsia="Calibri" w:hAnsi="Times New Roman" w:cs="Times New Roman"/>
          <w:b/>
          <w:i/>
          <w:sz w:val="24"/>
          <w:szCs w:val="24"/>
        </w:rPr>
        <w:t xml:space="preserve"> </w:t>
      </w:r>
      <w:r w:rsidRPr="009B20D0">
        <w:rPr>
          <w:rFonts w:ascii="Times New Roman" w:eastAsia="Calibri" w:hAnsi="Times New Roman" w:cs="Times New Roman"/>
          <w:b/>
          <w:i/>
          <w:sz w:val="24"/>
          <w:szCs w:val="24"/>
        </w:rPr>
        <w:t xml:space="preserve"> коллективе</w:t>
      </w:r>
      <w:r w:rsidRPr="009B20D0">
        <w:rPr>
          <w:rFonts w:ascii="Times New Roman" w:eastAsia="Calibri" w:hAnsi="Times New Roman" w:cs="Times New Roman"/>
          <w:sz w:val="24"/>
          <w:szCs w:val="24"/>
        </w:rPr>
        <w:t>;</w:t>
      </w:r>
    </w:p>
    <w:p w:rsidR="00D51588" w:rsidRPr="009B20D0" w:rsidRDefault="00D51588" w:rsidP="00511DB4">
      <w:pPr>
        <w:spacing w:after="0"/>
        <w:jc w:val="both"/>
        <w:rPr>
          <w:rFonts w:ascii="Times New Roman" w:eastAsia="Calibri" w:hAnsi="Times New Roman" w:cs="Times New Roman"/>
          <w:sz w:val="24"/>
          <w:szCs w:val="24"/>
        </w:rPr>
      </w:pPr>
      <w:proofErr w:type="gramStart"/>
      <w:r w:rsidRPr="009B20D0">
        <w:rPr>
          <w:rFonts w:ascii="Times New Roman" w:eastAsia="Calibri" w:hAnsi="Times New Roman" w:cs="Times New Roman"/>
          <w:sz w:val="24"/>
          <w:szCs w:val="24"/>
        </w:rPr>
        <w:t xml:space="preserve">- при переходе обучающихся из начальной школы в среднее звено (4-5 класс) и из среднего звена в старшую школу (10 класс) </w:t>
      </w:r>
      <w:r w:rsidRPr="009B20D0">
        <w:rPr>
          <w:rFonts w:ascii="Times New Roman" w:eastAsia="Calibri" w:hAnsi="Times New Roman" w:cs="Times New Roman"/>
          <w:b/>
          <w:i/>
          <w:sz w:val="24"/>
          <w:szCs w:val="24"/>
        </w:rPr>
        <w:t xml:space="preserve">проведение диагностического минимума по изучению адаптации к новым условиям обучения </w:t>
      </w:r>
      <w:r w:rsidRPr="009B20D0">
        <w:rPr>
          <w:rFonts w:ascii="Times New Roman" w:eastAsia="Calibri" w:hAnsi="Times New Roman" w:cs="Times New Roman"/>
          <w:sz w:val="24"/>
          <w:szCs w:val="24"/>
        </w:rPr>
        <w:t xml:space="preserve">- </w:t>
      </w:r>
      <w:r w:rsidRPr="009B20D0">
        <w:rPr>
          <w:rFonts w:ascii="Times New Roman" w:eastAsia="Calibri" w:hAnsi="Times New Roman" w:cs="Times New Roman"/>
          <w:b/>
          <w:i/>
          <w:sz w:val="24"/>
          <w:szCs w:val="24"/>
        </w:rPr>
        <w:t>проведение адаптационных мероприятий с обучающимися 5-х, 10-х классов,</w:t>
      </w:r>
      <w:r w:rsidRPr="009B20D0">
        <w:rPr>
          <w:rFonts w:ascii="Times New Roman" w:eastAsia="Calibri" w:hAnsi="Times New Roman" w:cs="Times New Roman"/>
          <w:sz w:val="24"/>
          <w:szCs w:val="24"/>
        </w:rPr>
        <w:t xml:space="preserve"> в том числе индивидуальной и/или групповой работы с обучающимися, имеющими трудности в адаптации;</w:t>
      </w:r>
      <w:proofErr w:type="gramEnd"/>
    </w:p>
    <w:p w:rsidR="00D51588" w:rsidRPr="009B20D0" w:rsidRDefault="00D51588" w:rsidP="00511DB4">
      <w:pPr>
        <w:spacing w:after="0"/>
        <w:jc w:val="both"/>
        <w:rPr>
          <w:rFonts w:ascii="Times New Roman" w:eastAsia="Calibri" w:hAnsi="Times New Roman" w:cs="Times New Roman"/>
          <w:sz w:val="24"/>
          <w:szCs w:val="24"/>
        </w:rPr>
      </w:pPr>
      <w:r w:rsidRPr="009B20D0">
        <w:rPr>
          <w:rFonts w:ascii="Times New Roman" w:eastAsia="Calibri" w:hAnsi="Times New Roman" w:cs="Times New Roman"/>
          <w:sz w:val="24"/>
          <w:szCs w:val="24"/>
        </w:rPr>
        <w:t xml:space="preserve">- </w:t>
      </w:r>
      <w:r w:rsidRPr="009B20D0">
        <w:rPr>
          <w:rFonts w:ascii="Times New Roman" w:eastAsia="Calibri" w:hAnsi="Times New Roman" w:cs="Times New Roman"/>
          <w:b/>
          <w:i/>
          <w:sz w:val="24"/>
          <w:szCs w:val="24"/>
        </w:rPr>
        <w:t xml:space="preserve">коррекционно-развивающая работа с обучающимися, имеющими </w:t>
      </w:r>
      <w:r w:rsidRPr="00F910C8">
        <w:rPr>
          <w:rFonts w:ascii="Times New Roman" w:eastAsia="Calibri" w:hAnsi="Times New Roman" w:cs="Times New Roman"/>
          <w:b/>
          <w:i/>
          <w:sz w:val="24"/>
          <w:szCs w:val="24"/>
        </w:rPr>
        <w:t>ограниченные возможности здоровья, в том числе с детьми – инвалидами.</w:t>
      </w:r>
      <w:r w:rsidRPr="009B20D0">
        <w:rPr>
          <w:rFonts w:ascii="Times New Roman" w:eastAsia="Calibri" w:hAnsi="Times New Roman" w:cs="Times New Roman"/>
          <w:sz w:val="24"/>
          <w:szCs w:val="24"/>
        </w:rPr>
        <w:t xml:space="preserve"> В Концепции модернизации российского образования отмечается, что «дети с ограниченными возможностями здоровья должны обеспечиваться медико-социальным сопровождением и специальными условиями для обучения в общеобразовательной школе по месту жительства». Важнейшим условием эффективности интеграции является наличие грамотной системы психолого-педагогического сопровождения, включающей, помимо систематического наблюдения индивидуальных программ обучения и коррекции, такую важную составляющую, как работа со средой (социальным окружением), в которую интегрируется ребенок. Построение эффективной системы сопровождения позвол</w:t>
      </w:r>
      <w:r>
        <w:rPr>
          <w:rFonts w:ascii="Times New Roman" w:eastAsia="Calibri" w:hAnsi="Times New Roman" w:cs="Times New Roman"/>
          <w:sz w:val="24"/>
          <w:szCs w:val="24"/>
        </w:rPr>
        <w:t>яе</w:t>
      </w:r>
      <w:r w:rsidRPr="009B20D0">
        <w:rPr>
          <w:rFonts w:ascii="Times New Roman" w:eastAsia="Calibri" w:hAnsi="Times New Roman" w:cs="Times New Roman"/>
          <w:sz w:val="24"/>
          <w:szCs w:val="24"/>
        </w:rPr>
        <w:t>т решать проблемы развития и обучения детей внутри образовательной среды учреждения, избежать необоснованной переадресации проблемы ребенка внешним службам, сократить число детей, направляемых в специальные образовательные учреждения.</w:t>
      </w:r>
      <w:r>
        <w:rPr>
          <w:rFonts w:ascii="Times New Roman" w:eastAsia="Calibri" w:hAnsi="Times New Roman" w:cs="Times New Roman"/>
          <w:sz w:val="24"/>
          <w:szCs w:val="24"/>
        </w:rPr>
        <w:t xml:space="preserve"> В 2017-2018 году была разработана и реализована программа индивидуального сопровождения ребёнка с ОВЗ по программе 5.3. Также осуществлялось психологическое сопровождение ребёнка-инвалида по индивидуальной программе находящегося на домашнем обучении.</w:t>
      </w:r>
    </w:p>
    <w:p w:rsidR="00D51588" w:rsidRPr="009B20D0" w:rsidRDefault="00D51588" w:rsidP="00511DB4">
      <w:pPr>
        <w:spacing w:after="0"/>
        <w:jc w:val="both"/>
        <w:rPr>
          <w:rFonts w:ascii="Times New Roman" w:eastAsia="Calibri" w:hAnsi="Times New Roman" w:cs="Times New Roman"/>
          <w:sz w:val="24"/>
          <w:szCs w:val="24"/>
        </w:rPr>
      </w:pPr>
      <w:r w:rsidRPr="009B20D0">
        <w:rPr>
          <w:rFonts w:ascii="Times New Roman" w:eastAsia="Calibri" w:hAnsi="Times New Roman" w:cs="Times New Roman"/>
          <w:sz w:val="24"/>
          <w:szCs w:val="24"/>
        </w:rPr>
        <w:t xml:space="preserve">- </w:t>
      </w:r>
      <w:r w:rsidRPr="009B20D0">
        <w:rPr>
          <w:rFonts w:ascii="Times New Roman" w:eastAsia="Calibri" w:hAnsi="Times New Roman" w:cs="Times New Roman"/>
          <w:b/>
          <w:i/>
          <w:sz w:val="24"/>
          <w:szCs w:val="24"/>
        </w:rPr>
        <w:t>психологическое сопровождение детей «группы риска», в том числе из семей, находящихся в трудной жизненной ситуации;</w:t>
      </w:r>
    </w:p>
    <w:p w:rsidR="00D51588" w:rsidRPr="009B20D0" w:rsidRDefault="00D51588" w:rsidP="00511DB4">
      <w:pPr>
        <w:spacing w:after="0"/>
        <w:jc w:val="both"/>
        <w:rPr>
          <w:rFonts w:ascii="Times New Roman" w:eastAsia="Calibri" w:hAnsi="Times New Roman" w:cs="Times New Roman"/>
          <w:sz w:val="24"/>
          <w:szCs w:val="24"/>
        </w:rPr>
      </w:pPr>
      <w:r w:rsidRPr="009B20D0">
        <w:rPr>
          <w:rFonts w:ascii="Times New Roman" w:eastAsia="Calibri" w:hAnsi="Times New Roman" w:cs="Times New Roman"/>
          <w:b/>
          <w:i/>
          <w:sz w:val="24"/>
          <w:szCs w:val="24"/>
        </w:rPr>
        <w:t>- психологическое сопровождение предпрофильной подготовки и профильного обучения старшеклассников, профессиональная ориентация обучающихся</w:t>
      </w:r>
      <w:r w:rsidRPr="009B20D0">
        <w:rPr>
          <w:rFonts w:ascii="Times New Roman" w:eastAsia="Calibri" w:hAnsi="Times New Roman" w:cs="Times New Roman"/>
          <w:sz w:val="24"/>
          <w:szCs w:val="24"/>
        </w:rPr>
        <w:t xml:space="preserve"> (с учетом </w:t>
      </w:r>
      <w:r w:rsidRPr="009B20D0">
        <w:rPr>
          <w:rFonts w:ascii="Times New Roman" w:eastAsia="Calibri" w:hAnsi="Times New Roman" w:cs="Times New Roman"/>
          <w:sz w:val="24"/>
          <w:szCs w:val="24"/>
        </w:rPr>
        <w:lastRenderedPageBreak/>
        <w:t>особенности школы</w:t>
      </w:r>
      <w:r>
        <w:rPr>
          <w:rFonts w:ascii="Times New Roman" w:eastAsia="Calibri" w:hAnsi="Times New Roman" w:cs="Times New Roman"/>
          <w:sz w:val="24"/>
          <w:szCs w:val="24"/>
        </w:rPr>
        <w:t>)</w:t>
      </w:r>
      <w:r w:rsidRPr="009B20D0">
        <w:rPr>
          <w:rFonts w:ascii="Times New Roman" w:eastAsia="Calibri" w:hAnsi="Times New Roman" w:cs="Times New Roman"/>
          <w:sz w:val="24"/>
          <w:szCs w:val="24"/>
        </w:rPr>
        <w:t xml:space="preserve"> по этим вопросам </w:t>
      </w:r>
      <w:r>
        <w:rPr>
          <w:rFonts w:ascii="Times New Roman" w:eastAsia="Calibri" w:hAnsi="Times New Roman" w:cs="Times New Roman"/>
          <w:sz w:val="24"/>
          <w:szCs w:val="24"/>
        </w:rPr>
        <w:t xml:space="preserve">идёт </w:t>
      </w:r>
      <w:r w:rsidRPr="009B20D0">
        <w:rPr>
          <w:rFonts w:ascii="Times New Roman" w:eastAsia="Calibri" w:hAnsi="Times New Roman" w:cs="Times New Roman"/>
          <w:sz w:val="24"/>
          <w:szCs w:val="24"/>
        </w:rPr>
        <w:t>сопровождение обучающихся 7-11 классов</w:t>
      </w:r>
      <w:r>
        <w:rPr>
          <w:rFonts w:ascii="Times New Roman" w:eastAsia="Calibri" w:hAnsi="Times New Roman" w:cs="Times New Roman"/>
          <w:sz w:val="24"/>
          <w:szCs w:val="24"/>
        </w:rPr>
        <w:t xml:space="preserve"> по следующим</w:t>
      </w:r>
      <w:r w:rsidRPr="009B20D0">
        <w:rPr>
          <w:rFonts w:ascii="Times New Roman" w:eastAsia="Calibri" w:hAnsi="Times New Roman" w:cs="Times New Roman"/>
          <w:sz w:val="24"/>
          <w:szCs w:val="24"/>
        </w:rPr>
        <w:t xml:space="preserve"> направления</w:t>
      </w:r>
      <w:r>
        <w:rPr>
          <w:rFonts w:ascii="Times New Roman" w:eastAsia="Calibri" w:hAnsi="Times New Roman" w:cs="Times New Roman"/>
          <w:sz w:val="24"/>
          <w:szCs w:val="24"/>
        </w:rPr>
        <w:t>м</w:t>
      </w:r>
      <w:r w:rsidRPr="009B20D0">
        <w:rPr>
          <w:rFonts w:ascii="Times New Roman" w:eastAsia="Calibri" w:hAnsi="Times New Roman" w:cs="Times New Roman"/>
          <w:sz w:val="24"/>
          <w:szCs w:val="24"/>
        </w:rPr>
        <w:t>: выбор профиля обучающимися будущих 8-х классов; профессиональная ориентация обучающихся 9-х классов; психологическое сопровождение профильного обучения обучающихся 10-11 классов;</w:t>
      </w:r>
    </w:p>
    <w:p w:rsidR="00D51588" w:rsidRPr="009B20D0" w:rsidRDefault="00D51588" w:rsidP="00511DB4">
      <w:pPr>
        <w:spacing w:after="0"/>
        <w:jc w:val="both"/>
        <w:rPr>
          <w:rFonts w:ascii="Times New Roman" w:eastAsia="Calibri" w:hAnsi="Times New Roman" w:cs="Times New Roman"/>
          <w:sz w:val="24"/>
          <w:szCs w:val="24"/>
        </w:rPr>
      </w:pPr>
      <w:r w:rsidRPr="009B20D0">
        <w:rPr>
          <w:rFonts w:ascii="Times New Roman" w:eastAsia="Calibri" w:hAnsi="Times New Roman" w:cs="Times New Roman"/>
          <w:sz w:val="24"/>
          <w:szCs w:val="24"/>
        </w:rPr>
        <w:t xml:space="preserve">- </w:t>
      </w:r>
      <w:r w:rsidRPr="009B20D0">
        <w:rPr>
          <w:rFonts w:ascii="Times New Roman" w:eastAsia="Calibri" w:hAnsi="Times New Roman" w:cs="Times New Roman"/>
          <w:b/>
          <w:i/>
          <w:sz w:val="24"/>
          <w:szCs w:val="24"/>
        </w:rPr>
        <w:t>психологическая подготовка обучающихся 9 и 11 классов к итоговой аттестации в форме ГИА и ЕГЭ,</w:t>
      </w:r>
      <w:r w:rsidRPr="009B20D0">
        <w:rPr>
          <w:rFonts w:ascii="Times New Roman" w:eastAsia="Calibri" w:hAnsi="Times New Roman" w:cs="Times New Roman"/>
          <w:sz w:val="24"/>
          <w:szCs w:val="24"/>
        </w:rPr>
        <w:t xml:space="preserve"> просветительские мероприятия с родителями и педагогами;</w:t>
      </w:r>
    </w:p>
    <w:p w:rsidR="00D51588" w:rsidRPr="009B20D0" w:rsidRDefault="00D51588" w:rsidP="00511DB4">
      <w:pPr>
        <w:spacing w:after="0"/>
        <w:jc w:val="both"/>
        <w:rPr>
          <w:rFonts w:ascii="Times New Roman" w:eastAsia="Calibri" w:hAnsi="Times New Roman" w:cs="Times New Roman"/>
          <w:sz w:val="24"/>
          <w:szCs w:val="24"/>
        </w:rPr>
      </w:pPr>
      <w:r w:rsidRPr="009B20D0">
        <w:rPr>
          <w:rFonts w:ascii="Times New Roman" w:eastAsia="Calibri" w:hAnsi="Times New Roman" w:cs="Times New Roman"/>
          <w:sz w:val="24"/>
          <w:szCs w:val="24"/>
        </w:rPr>
        <w:t xml:space="preserve">- </w:t>
      </w:r>
      <w:r w:rsidRPr="009B20D0">
        <w:rPr>
          <w:rFonts w:ascii="Times New Roman" w:eastAsia="Calibri" w:hAnsi="Times New Roman" w:cs="Times New Roman"/>
          <w:b/>
          <w:i/>
          <w:sz w:val="24"/>
          <w:szCs w:val="24"/>
        </w:rPr>
        <w:t xml:space="preserve">сопровождение педагогов в аттестационный период. </w:t>
      </w:r>
      <w:r w:rsidRPr="009B20D0">
        <w:rPr>
          <w:rFonts w:ascii="Times New Roman" w:eastAsia="Calibri" w:hAnsi="Times New Roman" w:cs="Times New Roman"/>
          <w:sz w:val="24"/>
          <w:szCs w:val="24"/>
        </w:rPr>
        <w:t>Педагог-психолог участвует не только в заседании школьной аттестационной комиссии, но и принимает участие в исследовании результатов деятельности учителя. По запросу аттестующегося учителя оказывает психологическую помощь по профилактике стрессов, возникающих в период прохождения аттестации;</w:t>
      </w:r>
    </w:p>
    <w:p w:rsidR="00D51588" w:rsidRPr="009B20D0" w:rsidRDefault="00D51588" w:rsidP="00511DB4">
      <w:pPr>
        <w:spacing w:after="0"/>
        <w:jc w:val="both"/>
        <w:rPr>
          <w:rFonts w:ascii="Times New Roman" w:eastAsia="Calibri" w:hAnsi="Times New Roman" w:cs="Times New Roman"/>
          <w:sz w:val="24"/>
          <w:szCs w:val="24"/>
        </w:rPr>
      </w:pPr>
      <w:r w:rsidRPr="009B20D0">
        <w:rPr>
          <w:rFonts w:ascii="Times New Roman" w:eastAsia="Calibri" w:hAnsi="Times New Roman" w:cs="Times New Roman"/>
          <w:sz w:val="24"/>
          <w:szCs w:val="24"/>
        </w:rPr>
        <w:t xml:space="preserve">- </w:t>
      </w:r>
      <w:r w:rsidRPr="009B20D0">
        <w:rPr>
          <w:rFonts w:ascii="Times New Roman" w:eastAsia="Calibri" w:hAnsi="Times New Roman" w:cs="Times New Roman"/>
          <w:b/>
          <w:i/>
          <w:sz w:val="24"/>
          <w:szCs w:val="24"/>
        </w:rPr>
        <w:t>профилактические мероприятия с родителями и педагогами по преодолению конфликтных ситуаций в образовательной среде, профилактике суицидального поведения и наркомании, созданию благоприятного психологического климата в семье и установлению благоприятных детско-родительских отношений;</w:t>
      </w:r>
    </w:p>
    <w:p w:rsidR="00D51588" w:rsidRPr="009B20D0" w:rsidRDefault="00D51588" w:rsidP="00511DB4">
      <w:pPr>
        <w:spacing w:after="0"/>
        <w:jc w:val="both"/>
        <w:rPr>
          <w:rFonts w:ascii="Times New Roman" w:eastAsia="Calibri" w:hAnsi="Times New Roman" w:cs="Times New Roman"/>
          <w:sz w:val="24"/>
          <w:szCs w:val="24"/>
        </w:rPr>
      </w:pPr>
      <w:r w:rsidRPr="009B20D0">
        <w:rPr>
          <w:rFonts w:ascii="Times New Roman" w:eastAsia="Calibri" w:hAnsi="Times New Roman" w:cs="Times New Roman"/>
          <w:sz w:val="24"/>
          <w:szCs w:val="24"/>
        </w:rPr>
        <w:t xml:space="preserve">- </w:t>
      </w:r>
      <w:r w:rsidRPr="009B20D0">
        <w:rPr>
          <w:rFonts w:ascii="Times New Roman" w:eastAsia="Calibri" w:hAnsi="Times New Roman" w:cs="Times New Roman"/>
          <w:b/>
          <w:i/>
          <w:sz w:val="24"/>
          <w:szCs w:val="24"/>
        </w:rPr>
        <w:t>размещение стендовой информации по вопросам психологии и оказания психологической помощи различными организациями</w:t>
      </w:r>
      <w:r w:rsidRPr="009B20D0">
        <w:rPr>
          <w:rFonts w:ascii="Times New Roman" w:eastAsia="Calibri" w:hAnsi="Times New Roman" w:cs="Times New Roman"/>
          <w:sz w:val="24"/>
          <w:szCs w:val="24"/>
        </w:rPr>
        <w:t xml:space="preserve"> (детский Телефон доверия и т.д.) для обучающихся, педагогов и родителей;</w:t>
      </w:r>
    </w:p>
    <w:p w:rsidR="00D51588" w:rsidRDefault="00D51588" w:rsidP="00511DB4">
      <w:pPr>
        <w:spacing w:after="0"/>
        <w:jc w:val="both"/>
        <w:rPr>
          <w:rFonts w:ascii="Times New Roman" w:eastAsia="Calibri" w:hAnsi="Times New Roman" w:cs="Times New Roman"/>
          <w:sz w:val="24"/>
          <w:szCs w:val="24"/>
        </w:rPr>
      </w:pPr>
      <w:r w:rsidRPr="009B20D0">
        <w:rPr>
          <w:rFonts w:ascii="Times New Roman" w:eastAsia="Calibri" w:hAnsi="Times New Roman" w:cs="Times New Roman"/>
          <w:sz w:val="24"/>
          <w:szCs w:val="24"/>
        </w:rPr>
        <w:t xml:space="preserve">- </w:t>
      </w:r>
      <w:r w:rsidRPr="009B20D0">
        <w:rPr>
          <w:rFonts w:ascii="Times New Roman" w:eastAsia="Calibri" w:hAnsi="Times New Roman" w:cs="Times New Roman"/>
          <w:b/>
          <w:i/>
          <w:sz w:val="24"/>
          <w:szCs w:val="24"/>
        </w:rPr>
        <w:t>проведение организационно-методической работы, анализа результативности и эффективности психологического сопровождения</w:t>
      </w:r>
      <w:r w:rsidRPr="009B20D0">
        <w:rPr>
          <w:rFonts w:ascii="Times New Roman" w:eastAsia="Calibri" w:hAnsi="Times New Roman" w:cs="Times New Roman"/>
          <w:sz w:val="24"/>
          <w:szCs w:val="24"/>
        </w:rPr>
        <w:t xml:space="preserve">. </w:t>
      </w:r>
    </w:p>
    <w:p w:rsidR="004032E4" w:rsidRDefault="00913635" w:rsidP="00A97AE7">
      <w:pPr>
        <w:spacing w:after="0"/>
        <w:jc w:val="both"/>
        <w:rPr>
          <w:rFonts w:ascii="Times New Roman" w:eastAsia="Times New Roman" w:hAnsi="Times New Roman" w:cs="Times New Roman"/>
          <w:color w:val="000000"/>
          <w:sz w:val="24"/>
        </w:rPr>
      </w:pPr>
      <w:r>
        <w:rPr>
          <w:rFonts w:ascii="Times New Roman" w:eastAsia="Calibri" w:hAnsi="Times New Roman" w:cs="Times New Roman"/>
          <w:sz w:val="24"/>
          <w:szCs w:val="24"/>
        </w:rPr>
        <w:tab/>
      </w:r>
      <w:r w:rsidR="004032E4">
        <w:rPr>
          <w:rFonts w:ascii="Times New Roman" w:eastAsia="Times New Roman" w:hAnsi="Times New Roman" w:cs="Times New Roman"/>
          <w:color w:val="000000"/>
          <w:sz w:val="24"/>
        </w:rPr>
        <w:tab/>
      </w:r>
      <w:r w:rsidR="004032E4" w:rsidRPr="00D33937">
        <w:rPr>
          <w:rFonts w:ascii="Times New Roman" w:eastAsia="Times New Roman" w:hAnsi="Times New Roman" w:cs="Times New Roman"/>
          <w:color w:val="000000"/>
          <w:sz w:val="24"/>
        </w:rPr>
        <w:t>Решение задач</w:t>
      </w:r>
      <w:r w:rsidR="006227C1">
        <w:rPr>
          <w:rFonts w:ascii="Times New Roman" w:eastAsia="Times New Roman" w:hAnsi="Times New Roman" w:cs="Times New Roman"/>
          <w:color w:val="000000"/>
          <w:sz w:val="24"/>
        </w:rPr>
        <w:t xml:space="preserve"> </w:t>
      </w:r>
      <w:r w:rsidR="004032E4" w:rsidRPr="00D33937">
        <w:rPr>
          <w:rFonts w:ascii="Times New Roman" w:eastAsia="Times New Roman" w:hAnsi="Times New Roman" w:cs="Times New Roman"/>
          <w:color w:val="000000"/>
          <w:sz w:val="24"/>
        </w:rPr>
        <w:t xml:space="preserve"> психолого-педагогического сопровождения обучающихся не может быть ограничено областью непосредственного взаимодействия психолога с ребенком. Оно требует организации работы с педагогами и родителями как участниками образовательного</w:t>
      </w:r>
      <w:r w:rsidR="004032E4">
        <w:rPr>
          <w:rFonts w:ascii="Times New Roman" w:eastAsia="Times New Roman" w:hAnsi="Times New Roman" w:cs="Times New Roman"/>
          <w:color w:val="000000"/>
          <w:sz w:val="24"/>
        </w:rPr>
        <w:t xml:space="preserve"> </w:t>
      </w:r>
      <w:r w:rsidR="004032E4" w:rsidRPr="00D33937">
        <w:rPr>
          <w:rFonts w:ascii="Times New Roman" w:eastAsia="Times New Roman" w:hAnsi="Times New Roman" w:cs="Times New Roman"/>
          <w:color w:val="000000"/>
          <w:sz w:val="24"/>
        </w:rPr>
        <w:t xml:space="preserve"> процесса.</w:t>
      </w:r>
    </w:p>
    <w:p w:rsidR="0081257F" w:rsidRPr="00D33937" w:rsidRDefault="0081257F" w:rsidP="00511DB4">
      <w:pPr>
        <w:spacing w:after="0"/>
        <w:jc w:val="center"/>
        <w:rPr>
          <w:rFonts w:ascii="Times New Roman" w:eastAsia="Times New Roman" w:hAnsi="Times New Roman" w:cs="Times New Roman"/>
          <w:color w:val="000000"/>
          <w:sz w:val="24"/>
        </w:rPr>
      </w:pPr>
      <w:r w:rsidRPr="00D33937">
        <w:rPr>
          <w:rFonts w:ascii="Times New Roman" w:eastAsia="Times New Roman" w:hAnsi="Times New Roman" w:cs="Times New Roman"/>
          <w:color w:val="000000"/>
          <w:sz w:val="24"/>
        </w:rPr>
        <w:br/>
      </w:r>
      <w:r w:rsidR="00335119">
        <w:rPr>
          <w:rFonts w:ascii="Times New Roman" w:eastAsia="Times New Roman" w:hAnsi="Times New Roman" w:cs="Times New Roman"/>
          <w:b/>
          <w:bCs/>
          <w:i/>
          <w:iCs/>
          <w:color w:val="000000"/>
          <w:sz w:val="24"/>
        </w:rPr>
        <w:t>Психолого-педагогическое сопровождение обучающихся</w:t>
      </w:r>
      <w:r w:rsidRPr="00D33937">
        <w:rPr>
          <w:rFonts w:ascii="Times New Roman" w:eastAsia="Times New Roman" w:hAnsi="Times New Roman" w:cs="Times New Roman"/>
          <w:color w:val="000000"/>
          <w:sz w:val="24"/>
        </w:rPr>
        <w:br/>
        <w:t>- Профилактическая работа с учащимися с целью формирования у учащихся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содействие формированию регулятивных, коммуникативных, познавательных компетентностей.</w:t>
      </w:r>
      <w:r w:rsidRPr="00D33937">
        <w:rPr>
          <w:rFonts w:ascii="Times New Roman" w:eastAsia="Times New Roman" w:hAnsi="Times New Roman" w:cs="Times New Roman"/>
          <w:color w:val="000000"/>
          <w:sz w:val="24"/>
        </w:rPr>
        <w:br/>
        <w:t xml:space="preserve">- Выявление учащихся группы риска (методом мониторинга), сопровождение одаренных </w:t>
      </w:r>
      <w:r w:rsidRPr="00D33937">
        <w:rPr>
          <w:rFonts w:ascii="Times New Roman" w:eastAsia="Times New Roman" w:hAnsi="Times New Roman" w:cs="Times New Roman"/>
          <w:noProof/>
          <w:color w:val="000000"/>
          <w:sz w:val="24"/>
        </w:rPr>
        <w:drawing>
          <wp:anchor distT="0" distB="0" distL="114300" distR="114300" simplePos="0" relativeHeight="251659264" behindDoc="1" locked="0" layoutInCell="1" allowOverlap="1">
            <wp:simplePos x="0" y="0"/>
            <wp:positionH relativeFrom="column">
              <wp:posOffset>3656965</wp:posOffset>
            </wp:positionH>
            <wp:positionV relativeFrom="paragraph">
              <wp:posOffset>807085</wp:posOffset>
            </wp:positionV>
            <wp:extent cx="2093595" cy="2794635"/>
            <wp:effectExtent l="19050" t="0" r="1905" b="0"/>
            <wp:wrapTight wrapText="bothSides">
              <wp:wrapPolygon edited="0">
                <wp:start x="-197" y="0"/>
                <wp:lineTo x="-197" y="21497"/>
                <wp:lineTo x="21620" y="21497"/>
                <wp:lineTo x="21620" y="0"/>
                <wp:lineTo x="-197" y="0"/>
              </wp:wrapPolygon>
            </wp:wrapTight>
            <wp:docPr id="83" name="Рисунок 9" descr="H:\конкурс программ\психолог\21-06-11_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конкурс программ\психолог\21-06-11_1052.jpg"/>
                    <pic:cNvPicPr>
                      <a:picLocks noChangeAspect="1" noChangeArrowheads="1"/>
                    </pic:cNvPicPr>
                  </pic:nvPicPr>
                  <pic:blipFill>
                    <a:blip r:embed="rId6" cstate="print"/>
                    <a:srcRect/>
                    <a:stretch>
                      <a:fillRect/>
                    </a:stretch>
                  </pic:blipFill>
                  <pic:spPr bwMode="auto">
                    <a:xfrm>
                      <a:off x="0" y="0"/>
                      <a:ext cx="2093595" cy="2794635"/>
                    </a:xfrm>
                    <a:prstGeom prst="rect">
                      <a:avLst/>
                    </a:prstGeom>
                    <a:noFill/>
                    <a:ln w="9525">
                      <a:noFill/>
                      <a:miter lim="800000"/>
                      <a:headEnd/>
                      <a:tailEnd/>
                    </a:ln>
                  </pic:spPr>
                </pic:pic>
              </a:graphicData>
            </a:graphic>
          </wp:anchor>
        </w:drawing>
      </w:r>
      <w:r w:rsidRPr="00D33937">
        <w:rPr>
          <w:rFonts w:ascii="Times New Roman" w:eastAsia="Times New Roman" w:hAnsi="Times New Roman" w:cs="Times New Roman"/>
          <w:color w:val="000000"/>
          <w:sz w:val="24"/>
        </w:rPr>
        <w:t>учащихся, находящихся под опекой и организация индивидуальной или групповой коррекционно-развивающей работы.</w:t>
      </w:r>
    </w:p>
    <w:p w:rsidR="0081257F" w:rsidRDefault="0081257F" w:rsidP="00511DB4">
      <w:pPr>
        <w:pStyle w:val="Standard"/>
        <w:widowControl w:val="0"/>
        <w:shd w:val="clear" w:color="auto" w:fill="FFFFFF"/>
        <w:tabs>
          <w:tab w:val="left" w:pos="-928"/>
        </w:tabs>
        <w:spacing w:line="276" w:lineRule="auto"/>
        <w:jc w:val="both"/>
        <w:rPr>
          <w:rFonts w:eastAsia="Times New Roman" w:cs="Times New Roman"/>
          <w:color w:val="000000"/>
          <w:lang w:eastAsia="ru-RU"/>
        </w:rPr>
      </w:pPr>
      <w:r>
        <w:rPr>
          <w:rFonts w:eastAsia="Times New Roman" w:cs="Times New Roman"/>
          <w:color w:val="000000"/>
          <w:lang w:eastAsia="ru-RU"/>
        </w:rPr>
        <w:t>-Диагностика сформированности УУД.</w:t>
      </w:r>
    </w:p>
    <w:p w:rsidR="0081257F" w:rsidRDefault="0081257F" w:rsidP="00511DB4">
      <w:pPr>
        <w:pStyle w:val="Standard"/>
        <w:widowControl w:val="0"/>
        <w:shd w:val="clear" w:color="auto" w:fill="FFFFFF"/>
        <w:tabs>
          <w:tab w:val="left" w:pos="-928"/>
        </w:tabs>
        <w:spacing w:line="276" w:lineRule="auto"/>
        <w:jc w:val="both"/>
        <w:rPr>
          <w:rFonts w:eastAsia="Times New Roman" w:cs="Times New Roman"/>
          <w:color w:val="000000"/>
          <w:lang w:eastAsia="ru-RU"/>
        </w:rPr>
      </w:pPr>
      <w:r>
        <w:rPr>
          <w:rFonts w:eastAsia="Times New Roman" w:cs="Times New Roman"/>
          <w:color w:val="000000"/>
          <w:lang w:eastAsia="ru-RU"/>
        </w:rPr>
        <w:t>-Проведение развивающих занятий, направленных на формирование личностных, коммуникативных, регулятивных, познавательных УУД.</w:t>
      </w:r>
      <w:r w:rsidRPr="009B20D0">
        <w:rPr>
          <w:rFonts w:eastAsia="Times New Roman" w:cs="Times New Roman"/>
          <w:color w:val="000000"/>
          <w:lang w:eastAsia="ru-RU"/>
        </w:rPr>
        <w:br/>
        <w:t>- Проведение тренингов с учащимися по развитию коммуникативных и регулятивных компетентностей, формированию мотивации к учебному процессу.</w:t>
      </w:r>
    </w:p>
    <w:p w:rsidR="0081257F" w:rsidRPr="009B20D0" w:rsidRDefault="0081257F" w:rsidP="00511DB4">
      <w:pPr>
        <w:pStyle w:val="Standard"/>
        <w:widowControl w:val="0"/>
        <w:shd w:val="clear" w:color="auto" w:fill="FFFFFF"/>
        <w:tabs>
          <w:tab w:val="left" w:pos="-928"/>
        </w:tabs>
        <w:spacing w:line="276" w:lineRule="auto"/>
        <w:jc w:val="both"/>
        <w:rPr>
          <w:rFonts w:eastAsia="Times New Roman" w:cs="Times New Roman"/>
          <w:color w:val="000000"/>
          <w:lang w:eastAsia="ru-RU"/>
        </w:rPr>
      </w:pPr>
      <w:r>
        <w:rPr>
          <w:rFonts w:eastAsia="Times New Roman" w:cs="Times New Roman"/>
          <w:color w:val="000000"/>
          <w:lang w:eastAsia="ru-RU"/>
        </w:rPr>
        <w:t>-</w:t>
      </w:r>
      <w:r w:rsidRPr="009B20D0">
        <w:rPr>
          <w:rFonts w:eastAsia="Times New Roman" w:cs="Times New Roman"/>
          <w:color w:val="000000"/>
          <w:lang w:eastAsia="ru-RU"/>
        </w:rPr>
        <w:t xml:space="preserve"> Проведение тренингов с учащимися по</w:t>
      </w:r>
      <w:r>
        <w:rPr>
          <w:rFonts w:eastAsia="Times New Roman" w:cs="Times New Roman"/>
          <w:color w:val="000000"/>
          <w:lang w:eastAsia="ru-RU"/>
        </w:rPr>
        <w:t xml:space="preserve"> формированию установок к ЗОЖ.</w:t>
      </w:r>
      <w:r w:rsidRPr="009B20D0">
        <w:rPr>
          <w:rFonts w:eastAsia="Times New Roman" w:cs="Times New Roman"/>
          <w:color w:val="000000"/>
          <w:lang w:eastAsia="ru-RU"/>
        </w:rPr>
        <w:br/>
        <w:t>- Консультирование учащихся (помощь в решении проблем).</w:t>
      </w:r>
      <w:r w:rsidRPr="009B20D0">
        <w:rPr>
          <w:rFonts w:eastAsia="Times New Roman" w:cs="Times New Roman"/>
          <w:color w:val="000000"/>
          <w:lang w:eastAsia="ru-RU"/>
        </w:rPr>
        <w:br/>
      </w:r>
      <w:r w:rsidRPr="009B20D0">
        <w:rPr>
          <w:rFonts w:eastAsia="Times New Roman" w:cs="Times New Roman"/>
          <w:color w:val="000000"/>
          <w:lang w:eastAsia="ru-RU"/>
        </w:rPr>
        <w:lastRenderedPageBreak/>
        <w:t>- Профориентационная работа. Большое внимание при сопровождении учащихся к социально-профессиональному самоопределению уделяется индивидуальным консультациям по вопросам выбора профиля, с учетом возрастных особенностей учащихся, проведение урока «Основы выбора профиля обучения» (9 класс), проведение групповых занятий по профориентации учащихся (тренинги, деловые игры, профессиональные пробы).</w:t>
      </w:r>
      <w:r w:rsidRPr="009B20D0">
        <w:rPr>
          <w:rFonts w:eastAsia="Times New Roman" w:cs="Times New Roman"/>
          <w:color w:val="000000"/>
          <w:lang w:eastAsia="ru-RU"/>
        </w:rPr>
        <w:br/>
        <w:t>- Сопровождение учащихся в рамках подготовки и сдачи государственной итоговой аттестации.</w:t>
      </w:r>
      <w:r w:rsidRPr="009B20D0">
        <w:rPr>
          <w:rFonts w:eastAsia="Times New Roman" w:cs="Times New Roman"/>
          <w:color w:val="000000"/>
          <w:lang w:eastAsia="ru-RU"/>
        </w:rPr>
        <w:br/>
      </w:r>
      <w:r w:rsidRPr="009B20D0">
        <w:rPr>
          <w:rFonts w:eastAsia="Times New Roman" w:cs="Times New Roman"/>
          <w:i/>
          <w:iCs/>
          <w:color w:val="000000"/>
          <w:lang w:eastAsia="ru-RU"/>
        </w:rPr>
        <w:t>При систематической работе достигаются цели: самореализации, самоопределения, взаимоотношения, профориентация учащихся среднего звена</w:t>
      </w:r>
      <w:r w:rsidRPr="009B20D0">
        <w:rPr>
          <w:rFonts w:eastAsia="Times New Roman" w:cs="Times New Roman"/>
          <w:color w:val="000000"/>
          <w:lang w:eastAsia="ru-RU"/>
        </w:rPr>
        <w:t>.</w:t>
      </w:r>
    </w:p>
    <w:p w:rsidR="00DE1CD6" w:rsidRPr="00335119" w:rsidRDefault="00335119" w:rsidP="00511DB4">
      <w:pPr>
        <w:spacing w:after="0"/>
        <w:jc w:val="center"/>
        <w:rPr>
          <w:rFonts w:ascii="Times New Roman" w:hAnsi="Times New Roman" w:cs="Times New Roman"/>
          <w:b/>
          <w:i/>
          <w:sz w:val="24"/>
        </w:rPr>
      </w:pPr>
      <w:r w:rsidRPr="00335119">
        <w:rPr>
          <w:rFonts w:ascii="Times New Roman" w:hAnsi="Times New Roman" w:cs="Times New Roman"/>
          <w:b/>
          <w:i/>
          <w:sz w:val="24"/>
        </w:rPr>
        <w:t xml:space="preserve">Основными направления в работе </w:t>
      </w:r>
      <w:proofErr w:type="gramStart"/>
      <w:r w:rsidRPr="00335119">
        <w:rPr>
          <w:rFonts w:ascii="Times New Roman" w:hAnsi="Times New Roman" w:cs="Times New Roman"/>
          <w:b/>
          <w:i/>
          <w:sz w:val="24"/>
        </w:rPr>
        <w:t>с</w:t>
      </w:r>
      <w:proofErr w:type="gramEnd"/>
      <w:r w:rsidRPr="00335119">
        <w:rPr>
          <w:rFonts w:ascii="Times New Roman" w:hAnsi="Times New Roman" w:cs="Times New Roman"/>
          <w:b/>
          <w:i/>
          <w:sz w:val="24"/>
        </w:rPr>
        <w:t xml:space="preserve"> обучающимися являются:</w:t>
      </w:r>
    </w:p>
    <w:p w:rsidR="00335119" w:rsidRPr="00335119" w:rsidRDefault="00335119" w:rsidP="00511DB4">
      <w:pPr>
        <w:pStyle w:val="a5"/>
        <w:numPr>
          <w:ilvl w:val="0"/>
          <w:numId w:val="1"/>
        </w:numPr>
        <w:spacing w:after="0"/>
        <w:ind w:left="0"/>
        <w:jc w:val="both"/>
        <w:rPr>
          <w:rFonts w:ascii="Times New Roman" w:hAnsi="Times New Roman" w:cs="Times New Roman"/>
          <w:color w:val="000000"/>
          <w:sz w:val="24"/>
          <w:szCs w:val="24"/>
        </w:rPr>
      </w:pPr>
      <w:r w:rsidRPr="00B62A1D">
        <w:rPr>
          <w:rFonts w:ascii="Times New Roman" w:hAnsi="Times New Roman" w:cs="Times New Roman"/>
          <w:b/>
          <w:color w:val="000000"/>
          <w:sz w:val="24"/>
          <w:szCs w:val="24"/>
        </w:rPr>
        <w:t>работа с одарёнными детьми</w:t>
      </w:r>
      <w:r w:rsidRPr="00335119">
        <w:rPr>
          <w:rFonts w:ascii="Times New Roman" w:hAnsi="Times New Roman" w:cs="Times New Roman"/>
          <w:color w:val="000000"/>
          <w:sz w:val="24"/>
          <w:szCs w:val="24"/>
        </w:rPr>
        <w:t xml:space="preserve"> (по авторским программам «Введение в мир профессий» и «Психология общения», сопровождение инженерно - технической школы).</w:t>
      </w:r>
    </w:p>
    <w:p w:rsidR="00335119" w:rsidRPr="00DE1C15" w:rsidRDefault="00335119" w:rsidP="00511DB4">
      <w:pPr>
        <w:spacing w:after="0"/>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ab/>
      </w:r>
      <w:r w:rsidRPr="00DE1C15">
        <w:rPr>
          <w:rFonts w:ascii="Times New Roman" w:eastAsia="Times New Roman" w:hAnsi="Times New Roman" w:cs="Times New Roman"/>
          <w:sz w:val="24"/>
          <w:szCs w:val="28"/>
        </w:rPr>
        <w:t>Система работы с интеллектуально одарёнными детьми охватывает начальное, среднее и старшее звенья учащихся и в ней принимают участие администрация,  учителя начальных классов, учителя – предметники, педагоги дополнительного образования и педагог – психолог.</w:t>
      </w:r>
    </w:p>
    <w:p w:rsidR="00335119" w:rsidRPr="00B62A1D" w:rsidRDefault="00335119" w:rsidP="00511DB4">
      <w:pPr>
        <w:spacing w:after="0"/>
        <w:jc w:val="center"/>
        <w:rPr>
          <w:rFonts w:ascii="Times New Roman" w:eastAsia="Times New Roman" w:hAnsi="Times New Roman" w:cs="Times New Roman"/>
          <w:b/>
          <w:i/>
          <w:sz w:val="24"/>
          <w:szCs w:val="28"/>
        </w:rPr>
      </w:pPr>
      <w:proofErr w:type="spellStart"/>
      <w:r w:rsidRPr="00B62A1D">
        <w:rPr>
          <w:rFonts w:ascii="Times New Roman" w:eastAsia="Times New Roman" w:hAnsi="Times New Roman" w:cs="Times New Roman"/>
          <w:b/>
          <w:i/>
          <w:sz w:val="24"/>
          <w:szCs w:val="28"/>
        </w:rPr>
        <w:t>Психолого</w:t>
      </w:r>
      <w:proofErr w:type="spellEnd"/>
      <w:r w:rsidRPr="00B62A1D">
        <w:rPr>
          <w:rFonts w:ascii="Times New Roman" w:eastAsia="Times New Roman" w:hAnsi="Times New Roman" w:cs="Times New Roman"/>
          <w:b/>
          <w:i/>
          <w:sz w:val="24"/>
          <w:szCs w:val="28"/>
        </w:rPr>
        <w:t xml:space="preserve"> – педагогическое сопровождение</w:t>
      </w:r>
      <w:r w:rsidR="006227C1">
        <w:rPr>
          <w:rFonts w:ascii="Times New Roman" w:eastAsia="Times New Roman" w:hAnsi="Times New Roman" w:cs="Times New Roman"/>
          <w:b/>
          <w:i/>
          <w:sz w:val="24"/>
          <w:szCs w:val="28"/>
        </w:rPr>
        <w:t xml:space="preserve"> </w:t>
      </w:r>
      <w:r w:rsidRPr="00B62A1D">
        <w:rPr>
          <w:rFonts w:ascii="Times New Roman" w:eastAsia="Times New Roman" w:hAnsi="Times New Roman" w:cs="Times New Roman"/>
          <w:b/>
          <w:i/>
          <w:sz w:val="24"/>
          <w:szCs w:val="28"/>
        </w:rPr>
        <w:t xml:space="preserve"> одарённых детей в нашей школе состоит из следующих этапов:</w:t>
      </w:r>
    </w:p>
    <w:p w:rsidR="00335119" w:rsidRPr="00DE1C15" w:rsidRDefault="00335119" w:rsidP="00511DB4">
      <w:pPr>
        <w:pStyle w:val="a5"/>
        <w:numPr>
          <w:ilvl w:val="0"/>
          <w:numId w:val="2"/>
        </w:numPr>
        <w:spacing w:after="0"/>
        <w:ind w:left="0"/>
        <w:jc w:val="both"/>
        <w:rPr>
          <w:rFonts w:ascii="Times New Roman" w:hAnsi="Times New Roman"/>
          <w:sz w:val="24"/>
          <w:szCs w:val="28"/>
        </w:rPr>
      </w:pPr>
      <w:r w:rsidRPr="00DE1C15">
        <w:rPr>
          <w:rFonts w:ascii="Times New Roman" w:hAnsi="Times New Roman"/>
          <w:i/>
          <w:sz w:val="24"/>
          <w:szCs w:val="28"/>
        </w:rPr>
        <w:t>Диагностика</w:t>
      </w:r>
      <w:r>
        <w:rPr>
          <w:rFonts w:ascii="Times New Roman" w:hAnsi="Times New Roman"/>
          <w:i/>
          <w:sz w:val="24"/>
          <w:szCs w:val="28"/>
        </w:rPr>
        <w:t xml:space="preserve"> </w:t>
      </w:r>
      <w:r w:rsidRPr="00DE1C15">
        <w:rPr>
          <w:rFonts w:ascii="Times New Roman" w:hAnsi="Times New Roman"/>
          <w:i/>
          <w:sz w:val="24"/>
          <w:szCs w:val="28"/>
        </w:rPr>
        <w:t>учащихся и педагогов</w:t>
      </w:r>
      <w:r w:rsidRPr="00DE1C15">
        <w:rPr>
          <w:rFonts w:ascii="Times New Roman" w:hAnsi="Times New Roman"/>
          <w:sz w:val="24"/>
          <w:szCs w:val="28"/>
        </w:rPr>
        <w:t xml:space="preserve"> 3-их классов, направленная на выявление одарённых учащихся (методика «Карта одарённости») и  выделение доминирующих интересов учащихся («Карта интересов»). По результатам диагностики, дети, проявляющие специальные способности (музыкальные, спортивные, художественные и др.) направляются в соответствующие кружки для дальнейшего развития своих способностей. Результаты опроса передаются педагогам, работающим в данных классах для корректировки своих учебных и внеклассных мероприятий с учётом доминирующих интересов учащихся. Наиболее продуктивен педагогический путь, согласно которому одарённость на ранних возрастных этапах (младший школьный возраст), должна развиваться преимущественно как общая, универсальная способность. А с возрастом эта универсальная способность всё более приобретает специфические черты и определенную предметную направленность. И главная задача педагогов в этот период смещается с развития общих способностей к поиску адекватного способа реализации личности в определённых видах деятельности. Проводимая мной методика «Карта одарённости» помогает осуществлять дифференцированный подход в обучении учащихся с различными видами одарённости.</w:t>
      </w:r>
    </w:p>
    <w:p w:rsidR="00335119" w:rsidRPr="00DE1C15" w:rsidRDefault="00335119" w:rsidP="00511DB4">
      <w:pPr>
        <w:pStyle w:val="a5"/>
        <w:spacing w:after="0"/>
        <w:ind w:left="0"/>
        <w:jc w:val="both"/>
        <w:rPr>
          <w:rFonts w:ascii="Times New Roman" w:hAnsi="Times New Roman"/>
          <w:sz w:val="24"/>
          <w:szCs w:val="28"/>
        </w:rPr>
      </w:pPr>
      <w:r w:rsidRPr="00DE1C15">
        <w:rPr>
          <w:rFonts w:ascii="Times New Roman" w:hAnsi="Times New Roman"/>
          <w:sz w:val="24"/>
          <w:szCs w:val="28"/>
        </w:rPr>
        <w:tab/>
        <w:t>Кроме групповой диагностики, проводится индивидуальная диагностика с детьми, проявляющими свои неординарные способности по отдельным предметам. Результаты такой диагностики позволяют выбрать верное направление в работе с одарённым ребёнком педагогам и психологу.</w:t>
      </w:r>
    </w:p>
    <w:p w:rsidR="00335119" w:rsidRPr="00DE1C15" w:rsidRDefault="00335119" w:rsidP="00511DB4">
      <w:pPr>
        <w:spacing w:after="0"/>
        <w:rPr>
          <w:rFonts w:ascii="Times New Roman" w:hAnsi="Times New Roman"/>
          <w:sz w:val="24"/>
          <w:szCs w:val="28"/>
        </w:rPr>
      </w:pPr>
      <w:r>
        <w:rPr>
          <w:rFonts w:ascii="Times New Roman" w:eastAsia="Times New Roman" w:hAnsi="Times New Roman" w:cs="Times New Roman"/>
          <w:i/>
          <w:sz w:val="24"/>
          <w:szCs w:val="28"/>
        </w:rPr>
        <w:tab/>
      </w:r>
      <w:r w:rsidRPr="00DE1C15">
        <w:rPr>
          <w:rFonts w:ascii="Times New Roman" w:eastAsia="Times New Roman" w:hAnsi="Times New Roman" w:cs="Times New Roman"/>
          <w:i/>
          <w:sz w:val="24"/>
          <w:szCs w:val="28"/>
        </w:rPr>
        <w:t xml:space="preserve">С одарёнными детьми проводятся групповые развивающие занятия, начиная с третьего класса, по </w:t>
      </w:r>
      <w:r w:rsidRPr="00DE1C15">
        <w:rPr>
          <w:rFonts w:ascii="Times New Roman" w:eastAsia="Times New Roman" w:hAnsi="Times New Roman" w:cs="Times New Roman"/>
          <w:sz w:val="24"/>
          <w:szCs w:val="28"/>
        </w:rPr>
        <w:t>авторской программе «Введение в мир профессий», направленной на фор</w:t>
      </w:r>
      <w:r w:rsidRPr="00DE1C15">
        <w:rPr>
          <w:rFonts w:ascii="Times New Roman" w:hAnsi="Times New Roman"/>
          <w:sz w:val="24"/>
          <w:szCs w:val="28"/>
        </w:rPr>
        <w:t xml:space="preserve">мирование </w:t>
      </w:r>
      <w:proofErr w:type="spellStart"/>
      <w:r w:rsidRPr="00DE1C15">
        <w:rPr>
          <w:rFonts w:ascii="Times New Roman" w:hAnsi="Times New Roman"/>
          <w:sz w:val="24"/>
          <w:szCs w:val="28"/>
        </w:rPr>
        <w:t>учебно</w:t>
      </w:r>
      <w:proofErr w:type="spellEnd"/>
      <w:r w:rsidRPr="00DE1C15">
        <w:rPr>
          <w:rFonts w:ascii="Times New Roman" w:hAnsi="Times New Roman"/>
          <w:sz w:val="24"/>
          <w:szCs w:val="28"/>
        </w:rPr>
        <w:t xml:space="preserve">  - познавательных навыков у учащихся начальной школы, возможность испытать себя в приближенной к реальности игровой ситуации; формирование целостного знания, потребности в творческой деятельности, развитие интеллектуальных и творческих возможностей ребёнка.</w:t>
      </w:r>
    </w:p>
    <w:p w:rsidR="00335119" w:rsidRPr="00DE1C15" w:rsidRDefault="00335119" w:rsidP="00511DB4">
      <w:pPr>
        <w:pStyle w:val="a5"/>
        <w:numPr>
          <w:ilvl w:val="0"/>
          <w:numId w:val="3"/>
        </w:numPr>
        <w:spacing w:after="0"/>
        <w:ind w:left="0"/>
        <w:jc w:val="both"/>
        <w:rPr>
          <w:rFonts w:ascii="Times New Roman" w:hAnsi="Times New Roman"/>
          <w:sz w:val="24"/>
          <w:szCs w:val="28"/>
        </w:rPr>
      </w:pPr>
      <w:r w:rsidRPr="00DE1C15">
        <w:rPr>
          <w:rFonts w:ascii="Times New Roman" w:hAnsi="Times New Roman"/>
          <w:sz w:val="24"/>
          <w:szCs w:val="28"/>
        </w:rPr>
        <w:lastRenderedPageBreak/>
        <w:t xml:space="preserve">В дальнейшем, начиная с пятого класса, осуществляется </w:t>
      </w:r>
      <w:r w:rsidRPr="00DE1C15">
        <w:rPr>
          <w:rFonts w:ascii="Times New Roman" w:hAnsi="Times New Roman"/>
          <w:i/>
          <w:sz w:val="24"/>
          <w:szCs w:val="28"/>
        </w:rPr>
        <w:t>индивидуальное сопровождение одарённых детей</w:t>
      </w:r>
      <w:r w:rsidRPr="00DE1C15">
        <w:rPr>
          <w:rFonts w:ascii="Times New Roman" w:hAnsi="Times New Roman"/>
          <w:sz w:val="24"/>
          <w:szCs w:val="28"/>
        </w:rPr>
        <w:t>, основной целью которого является создание психологически комфортной среды для одарённого ребёнка.</w:t>
      </w:r>
    </w:p>
    <w:p w:rsidR="00335119" w:rsidRPr="00DE1C15" w:rsidRDefault="00335119" w:rsidP="00511DB4">
      <w:pPr>
        <w:pStyle w:val="a5"/>
        <w:numPr>
          <w:ilvl w:val="0"/>
          <w:numId w:val="3"/>
        </w:numPr>
        <w:spacing w:after="0"/>
        <w:ind w:left="0"/>
        <w:jc w:val="both"/>
        <w:rPr>
          <w:sz w:val="24"/>
          <w:szCs w:val="28"/>
        </w:rPr>
      </w:pPr>
      <w:r w:rsidRPr="00DE1C15">
        <w:rPr>
          <w:rFonts w:ascii="Times New Roman" w:hAnsi="Times New Roman"/>
          <w:sz w:val="24"/>
          <w:szCs w:val="28"/>
        </w:rPr>
        <w:t xml:space="preserve">Начиная с седьмого класса, проводятся </w:t>
      </w:r>
      <w:proofErr w:type="spellStart"/>
      <w:r w:rsidRPr="00DE1C15">
        <w:rPr>
          <w:rFonts w:ascii="Times New Roman" w:hAnsi="Times New Roman"/>
          <w:sz w:val="24"/>
          <w:szCs w:val="28"/>
        </w:rPr>
        <w:t>тренинговые</w:t>
      </w:r>
      <w:proofErr w:type="spellEnd"/>
      <w:r w:rsidRPr="00DE1C15">
        <w:rPr>
          <w:rFonts w:ascii="Times New Roman" w:hAnsi="Times New Roman"/>
          <w:sz w:val="24"/>
          <w:szCs w:val="28"/>
        </w:rPr>
        <w:t xml:space="preserve"> занятия, по авторской программе «Психология общения», основной </w:t>
      </w:r>
      <w:r w:rsidRPr="00DE1C15">
        <w:rPr>
          <w:rFonts w:ascii="Times New Roman" w:hAnsi="Times New Roman"/>
          <w:b/>
          <w:sz w:val="24"/>
          <w:szCs w:val="28"/>
        </w:rPr>
        <w:t>целью</w:t>
      </w:r>
      <w:r w:rsidRPr="00DE1C15">
        <w:rPr>
          <w:rFonts w:ascii="Times New Roman" w:hAnsi="Times New Roman"/>
          <w:sz w:val="24"/>
          <w:szCs w:val="28"/>
        </w:rPr>
        <w:t xml:space="preserve"> которых является снижение риска возникновения у одарённых детей психологических проблем, минимизация психологических факторов риска в развитии одарённого ребёнка.</w:t>
      </w:r>
    </w:p>
    <w:p w:rsidR="00335119" w:rsidRPr="00DE1C15" w:rsidRDefault="00335119" w:rsidP="00511DB4">
      <w:pPr>
        <w:pStyle w:val="a5"/>
        <w:numPr>
          <w:ilvl w:val="0"/>
          <w:numId w:val="3"/>
        </w:numPr>
        <w:spacing w:after="0"/>
        <w:ind w:left="0"/>
        <w:jc w:val="both"/>
        <w:rPr>
          <w:rFonts w:ascii="Times New Roman" w:hAnsi="Times New Roman"/>
          <w:sz w:val="24"/>
          <w:szCs w:val="28"/>
        </w:rPr>
      </w:pPr>
      <w:r w:rsidRPr="00DE1C15">
        <w:rPr>
          <w:rFonts w:ascii="Times New Roman" w:hAnsi="Times New Roman"/>
          <w:sz w:val="24"/>
          <w:szCs w:val="28"/>
        </w:rPr>
        <w:t xml:space="preserve">С 9 класса осуществляется психологическое сопровождение профильного обучения, включающее </w:t>
      </w:r>
      <w:r w:rsidRPr="00DE1C15">
        <w:rPr>
          <w:rFonts w:ascii="Times New Roman" w:eastAsia="+mn-ea" w:hAnsi="Times New Roman"/>
          <w:sz w:val="24"/>
          <w:szCs w:val="28"/>
        </w:rPr>
        <w:t xml:space="preserve">мониторинг и своевременное устранение возможных неравномерностей развития учащихся;  углубленная профориентация учащихся; психологическая диагностика при отборе учащихся в профильные классы. </w:t>
      </w:r>
    </w:p>
    <w:p w:rsidR="00335119" w:rsidRDefault="00335119" w:rsidP="00511DB4">
      <w:pPr>
        <w:spacing w:after="0"/>
        <w:rPr>
          <w:rFonts w:ascii="Times New Roman" w:hAnsi="Times New Roman" w:cs="Times New Roman"/>
          <w:sz w:val="24"/>
          <w:szCs w:val="24"/>
        </w:rPr>
      </w:pPr>
      <w:r w:rsidRPr="00DE1C15">
        <w:rPr>
          <w:rFonts w:ascii="Times New Roman" w:hAnsi="Times New Roman" w:cs="Times New Roman"/>
          <w:sz w:val="24"/>
          <w:szCs w:val="28"/>
        </w:rPr>
        <w:tab/>
        <w:t>С учащимися профильного 10-11 класса проводятся занятия по «Программе психолого-педагогического сопровождения инженерно-технического класса»</w:t>
      </w:r>
      <w:r w:rsidR="00107B0A">
        <w:rPr>
          <w:rFonts w:ascii="Times New Roman" w:hAnsi="Times New Roman" w:cs="Times New Roman"/>
          <w:sz w:val="24"/>
          <w:szCs w:val="28"/>
        </w:rPr>
        <w:t xml:space="preserve">, направленной на  </w:t>
      </w:r>
      <w:r w:rsidRPr="00476457">
        <w:rPr>
          <w:rFonts w:ascii="Times New Roman" w:hAnsi="Times New Roman" w:cs="Times New Roman"/>
          <w:sz w:val="24"/>
          <w:szCs w:val="24"/>
        </w:rPr>
        <w:t>развитие способности к управлению своими эмоциями;</w:t>
      </w:r>
      <w:r w:rsidR="00107B0A">
        <w:rPr>
          <w:rFonts w:ascii="Times New Roman" w:hAnsi="Times New Roman" w:cs="Times New Roman"/>
          <w:sz w:val="24"/>
          <w:szCs w:val="24"/>
        </w:rPr>
        <w:t xml:space="preserve"> </w:t>
      </w:r>
      <w:r w:rsidRPr="00476457">
        <w:rPr>
          <w:rFonts w:ascii="Times New Roman" w:hAnsi="Times New Roman" w:cs="Times New Roman"/>
          <w:sz w:val="24"/>
          <w:szCs w:val="24"/>
        </w:rPr>
        <w:t>повышение мотивации достижения успеха;</w:t>
      </w:r>
      <w:r w:rsidR="00107B0A">
        <w:rPr>
          <w:rFonts w:ascii="Times New Roman" w:hAnsi="Times New Roman" w:cs="Times New Roman"/>
          <w:sz w:val="24"/>
          <w:szCs w:val="24"/>
        </w:rPr>
        <w:t xml:space="preserve"> </w:t>
      </w:r>
      <w:r w:rsidRPr="00476457">
        <w:rPr>
          <w:rFonts w:ascii="Times New Roman" w:hAnsi="Times New Roman" w:cs="Times New Roman"/>
          <w:sz w:val="24"/>
          <w:szCs w:val="24"/>
        </w:rPr>
        <w:t>формирование адекватной (устойчивой) самооценки;</w:t>
      </w:r>
      <w:r w:rsidR="00107B0A">
        <w:rPr>
          <w:rFonts w:ascii="Times New Roman" w:hAnsi="Times New Roman" w:cs="Times New Roman"/>
          <w:sz w:val="24"/>
          <w:szCs w:val="24"/>
        </w:rPr>
        <w:t xml:space="preserve"> </w:t>
      </w:r>
      <w:r w:rsidRPr="00476457">
        <w:rPr>
          <w:rFonts w:ascii="Times New Roman" w:hAnsi="Times New Roman" w:cs="Times New Roman"/>
          <w:sz w:val="24"/>
          <w:szCs w:val="24"/>
        </w:rPr>
        <w:t>отслеживание эмоционального самочувствия обучающихся, атмосферу в классном коллективе и удовлетворённость преподаванием профильных предметов.</w:t>
      </w:r>
    </w:p>
    <w:p w:rsidR="00335119" w:rsidRPr="00203E85" w:rsidRDefault="00335119" w:rsidP="00511DB4">
      <w:pPr>
        <w:spacing w:after="0"/>
        <w:ind w:firstLine="708"/>
        <w:jc w:val="both"/>
        <w:rPr>
          <w:rFonts w:ascii="Times New Roman" w:hAnsi="Times New Roman" w:cs="Times New Roman"/>
          <w:color w:val="FF0000"/>
          <w:sz w:val="24"/>
          <w:szCs w:val="28"/>
        </w:rPr>
      </w:pPr>
      <w:r w:rsidRPr="00203E85">
        <w:rPr>
          <w:rFonts w:ascii="Times New Roman" w:hAnsi="Times New Roman" w:cs="Times New Roman"/>
          <w:sz w:val="24"/>
          <w:szCs w:val="28"/>
        </w:rPr>
        <w:t xml:space="preserve">Эффективностью реализации профильного обучения можно считать поступление </w:t>
      </w:r>
      <w:r>
        <w:rPr>
          <w:rFonts w:ascii="Times New Roman" w:hAnsi="Times New Roman" w:cs="Times New Roman"/>
          <w:sz w:val="24"/>
          <w:szCs w:val="28"/>
        </w:rPr>
        <w:t>70%</w:t>
      </w:r>
      <w:r w:rsidRPr="00203E85">
        <w:rPr>
          <w:rFonts w:ascii="Times New Roman" w:hAnsi="Times New Roman" w:cs="Times New Roman"/>
          <w:sz w:val="24"/>
          <w:szCs w:val="28"/>
        </w:rPr>
        <w:t xml:space="preserve"> </w:t>
      </w:r>
      <w:proofErr w:type="gramStart"/>
      <w:r w:rsidRPr="00203E85">
        <w:rPr>
          <w:rFonts w:ascii="Times New Roman" w:hAnsi="Times New Roman" w:cs="Times New Roman"/>
          <w:sz w:val="24"/>
          <w:szCs w:val="28"/>
        </w:rPr>
        <w:t>обучающихся</w:t>
      </w:r>
      <w:proofErr w:type="gramEnd"/>
      <w:r w:rsidRPr="00203E85">
        <w:rPr>
          <w:rFonts w:ascii="Times New Roman" w:hAnsi="Times New Roman" w:cs="Times New Roman"/>
          <w:sz w:val="24"/>
          <w:szCs w:val="28"/>
        </w:rPr>
        <w:t xml:space="preserve"> профильного класса на инженерно-технические специальности</w:t>
      </w:r>
      <w:r w:rsidRPr="00203E85">
        <w:rPr>
          <w:rFonts w:ascii="Times New Roman" w:hAnsi="Times New Roman" w:cs="Times New Roman"/>
          <w:color w:val="FF0000"/>
          <w:sz w:val="24"/>
          <w:szCs w:val="28"/>
        </w:rPr>
        <w:t>.</w:t>
      </w:r>
    </w:p>
    <w:p w:rsidR="00335119" w:rsidRDefault="00335119" w:rsidP="00511DB4">
      <w:pPr>
        <w:spacing w:after="0"/>
        <w:ind w:firstLine="567"/>
        <w:jc w:val="both"/>
        <w:rPr>
          <w:rFonts w:ascii="Times New Roman" w:hAnsi="Times New Roman" w:cs="Times New Roman"/>
          <w:sz w:val="24"/>
          <w:szCs w:val="24"/>
        </w:rPr>
      </w:pPr>
      <w:r w:rsidRPr="0030309D">
        <w:rPr>
          <w:rFonts w:ascii="Times New Roman" w:hAnsi="Times New Roman" w:cs="Times New Roman"/>
          <w:sz w:val="24"/>
          <w:szCs w:val="24"/>
        </w:rPr>
        <w:t xml:space="preserve">Появившийся у детей интерес к проектной, творческой деятельности, вызвал необходимость </w:t>
      </w:r>
      <w:r>
        <w:rPr>
          <w:rFonts w:ascii="Times New Roman" w:hAnsi="Times New Roman" w:cs="Times New Roman"/>
          <w:sz w:val="24"/>
          <w:szCs w:val="24"/>
        </w:rPr>
        <w:t>в создании системы, способствующей самореализации каждого ребёнка, в оказании помощи по выстраиванию индивидуального образовательного маршрута</w:t>
      </w:r>
      <w:r w:rsidRPr="0030309D">
        <w:rPr>
          <w:rFonts w:ascii="Times New Roman" w:hAnsi="Times New Roman" w:cs="Times New Roman"/>
          <w:sz w:val="24"/>
          <w:szCs w:val="24"/>
        </w:rPr>
        <w:t xml:space="preserve">. </w:t>
      </w:r>
    </w:p>
    <w:p w:rsidR="00335119" w:rsidRPr="00F778D4" w:rsidRDefault="00335119" w:rsidP="00511DB4">
      <w:pPr>
        <w:spacing w:after="0"/>
        <w:ind w:firstLine="708"/>
        <w:jc w:val="both"/>
        <w:rPr>
          <w:rFonts w:ascii="Times New Roman" w:hAnsi="Times New Roman" w:cs="Times New Roman"/>
          <w:sz w:val="24"/>
          <w:szCs w:val="28"/>
        </w:rPr>
      </w:pPr>
      <w:proofErr w:type="gramStart"/>
      <w:r w:rsidRPr="00F778D4">
        <w:rPr>
          <w:rFonts w:ascii="Times New Roman" w:hAnsi="Times New Roman" w:cs="Times New Roman"/>
          <w:sz w:val="24"/>
          <w:szCs w:val="28"/>
        </w:rPr>
        <w:t>Систематизируя имеющиеся образовательные маршруты самореализации личности учащихся мы вышли</w:t>
      </w:r>
      <w:proofErr w:type="gramEnd"/>
      <w:r w:rsidRPr="00F778D4">
        <w:rPr>
          <w:rFonts w:ascii="Times New Roman" w:hAnsi="Times New Roman" w:cs="Times New Roman"/>
          <w:sz w:val="24"/>
          <w:szCs w:val="28"/>
        </w:rPr>
        <w:t xml:space="preserve"> на  модель образовательной среды «РОСТОК» (развитию, образованию, становлению, творчеству </w:t>
      </w:r>
      <w:proofErr w:type="spellStart"/>
      <w:r w:rsidRPr="00F778D4">
        <w:rPr>
          <w:rFonts w:ascii="Times New Roman" w:hAnsi="Times New Roman" w:cs="Times New Roman"/>
          <w:sz w:val="24"/>
          <w:szCs w:val="28"/>
        </w:rPr>
        <w:t>ОКей</w:t>
      </w:r>
      <w:proofErr w:type="spellEnd"/>
      <w:r w:rsidRPr="00F778D4">
        <w:rPr>
          <w:rFonts w:ascii="Times New Roman" w:hAnsi="Times New Roman" w:cs="Times New Roman"/>
          <w:sz w:val="24"/>
          <w:szCs w:val="28"/>
        </w:rPr>
        <w:t xml:space="preserve">). </w:t>
      </w:r>
    </w:p>
    <w:p w:rsidR="00335119" w:rsidRPr="00F778D4" w:rsidRDefault="00335119" w:rsidP="00511DB4">
      <w:pPr>
        <w:spacing w:after="0"/>
        <w:ind w:firstLine="708"/>
        <w:jc w:val="both"/>
        <w:rPr>
          <w:rFonts w:ascii="Times New Roman" w:hAnsi="Times New Roman" w:cs="Times New Roman"/>
          <w:sz w:val="24"/>
          <w:szCs w:val="28"/>
        </w:rPr>
      </w:pPr>
      <w:r w:rsidRPr="00F778D4">
        <w:rPr>
          <w:rFonts w:ascii="Times New Roman" w:hAnsi="Times New Roman" w:cs="Times New Roman"/>
          <w:sz w:val="24"/>
          <w:szCs w:val="28"/>
        </w:rPr>
        <w:t xml:space="preserve">Данная модель образовательной среды позволяет: </w:t>
      </w:r>
    </w:p>
    <w:p w:rsidR="00335119" w:rsidRPr="00F778D4" w:rsidRDefault="00335119" w:rsidP="00511DB4">
      <w:pPr>
        <w:spacing w:after="0"/>
        <w:ind w:firstLine="708"/>
        <w:jc w:val="both"/>
        <w:rPr>
          <w:rFonts w:ascii="Times New Roman" w:hAnsi="Times New Roman" w:cs="Times New Roman"/>
          <w:sz w:val="24"/>
          <w:szCs w:val="28"/>
        </w:rPr>
      </w:pPr>
      <w:r w:rsidRPr="00F778D4">
        <w:rPr>
          <w:rFonts w:ascii="Times New Roman" w:hAnsi="Times New Roman" w:cs="Times New Roman"/>
          <w:sz w:val="24"/>
          <w:szCs w:val="28"/>
        </w:rPr>
        <w:t>- создавать непрерывность системы организованной жизнедеятельности школьника в образовательном пространстве;</w:t>
      </w:r>
    </w:p>
    <w:p w:rsidR="00335119" w:rsidRPr="00F778D4" w:rsidRDefault="00335119" w:rsidP="00511DB4">
      <w:pPr>
        <w:spacing w:after="0"/>
        <w:ind w:firstLine="708"/>
        <w:jc w:val="both"/>
        <w:rPr>
          <w:rFonts w:ascii="Times New Roman" w:hAnsi="Times New Roman" w:cs="Times New Roman"/>
          <w:sz w:val="24"/>
          <w:szCs w:val="28"/>
        </w:rPr>
      </w:pPr>
      <w:r w:rsidRPr="00F778D4">
        <w:rPr>
          <w:rFonts w:ascii="Times New Roman" w:hAnsi="Times New Roman" w:cs="Times New Roman"/>
          <w:sz w:val="24"/>
          <w:szCs w:val="28"/>
        </w:rPr>
        <w:t>- ориентироваться на качественное дифференцированное, профильное обучение;</w:t>
      </w:r>
    </w:p>
    <w:p w:rsidR="00335119" w:rsidRPr="00F778D4" w:rsidRDefault="00335119" w:rsidP="00511DB4">
      <w:pPr>
        <w:spacing w:after="0"/>
        <w:ind w:firstLine="708"/>
        <w:jc w:val="both"/>
        <w:rPr>
          <w:rFonts w:ascii="Times New Roman" w:hAnsi="Times New Roman" w:cs="Times New Roman"/>
          <w:sz w:val="24"/>
          <w:szCs w:val="28"/>
        </w:rPr>
      </w:pPr>
      <w:r w:rsidRPr="00F778D4">
        <w:rPr>
          <w:rFonts w:ascii="Times New Roman" w:hAnsi="Times New Roman" w:cs="Times New Roman"/>
          <w:sz w:val="24"/>
          <w:szCs w:val="28"/>
        </w:rPr>
        <w:t>- создавать условия для самореализации личностных возможностей ребёнка и педагога в совместном процессе построения образовательного маршрута;</w:t>
      </w:r>
    </w:p>
    <w:p w:rsidR="00335119" w:rsidRPr="00F778D4" w:rsidRDefault="00335119" w:rsidP="00511DB4">
      <w:pPr>
        <w:spacing w:after="0"/>
        <w:ind w:firstLine="708"/>
        <w:jc w:val="both"/>
        <w:rPr>
          <w:rFonts w:ascii="Times New Roman" w:hAnsi="Times New Roman" w:cs="Times New Roman"/>
          <w:sz w:val="24"/>
          <w:szCs w:val="28"/>
        </w:rPr>
      </w:pPr>
      <w:r w:rsidRPr="00F778D4">
        <w:rPr>
          <w:rFonts w:ascii="Times New Roman" w:hAnsi="Times New Roman" w:cs="Times New Roman"/>
          <w:sz w:val="24"/>
          <w:szCs w:val="28"/>
        </w:rPr>
        <w:t>- организовать самостоятельную исследовательскую работу учащихся.</w:t>
      </w:r>
    </w:p>
    <w:p w:rsidR="00335119" w:rsidRPr="00F778D4" w:rsidRDefault="00335119" w:rsidP="00511DB4">
      <w:pPr>
        <w:spacing w:after="0"/>
        <w:ind w:firstLine="708"/>
        <w:jc w:val="both"/>
        <w:rPr>
          <w:rFonts w:ascii="Times New Roman" w:eastAsia="Times New Roman" w:hAnsi="Times New Roman" w:cs="Times New Roman"/>
          <w:color w:val="000000"/>
          <w:sz w:val="24"/>
          <w:szCs w:val="25"/>
        </w:rPr>
      </w:pPr>
      <w:r w:rsidRPr="00F778D4">
        <w:rPr>
          <w:rFonts w:ascii="Times New Roman" w:eastAsia="Times New Roman" w:hAnsi="Times New Roman" w:cs="Times New Roman"/>
          <w:color w:val="000000"/>
          <w:sz w:val="24"/>
          <w:szCs w:val="25"/>
        </w:rPr>
        <w:t>Все рассматриваемые подпространства самореализации (учебная деятельность, внеурочная деятельность, воспитательная деятельность) не существуют изолировано друг от друга, они выступают в качестве координат вектора самоопределения личности и в любом виде деятельности выступают триедино.</w:t>
      </w:r>
    </w:p>
    <w:p w:rsidR="00335119" w:rsidRDefault="00335119" w:rsidP="00511DB4">
      <w:pPr>
        <w:spacing w:after="0"/>
        <w:ind w:firstLine="708"/>
        <w:jc w:val="both"/>
        <w:rPr>
          <w:rFonts w:ascii="Times New Roman" w:eastAsia="Times New Roman" w:hAnsi="Times New Roman" w:cs="Times New Roman"/>
          <w:color w:val="000000"/>
          <w:sz w:val="24"/>
          <w:szCs w:val="25"/>
        </w:rPr>
      </w:pPr>
      <w:r w:rsidRPr="00F778D4">
        <w:rPr>
          <w:rFonts w:ascii="Times New Roman" w:eastAsia="Times New Roman" w:hAnsi="Times New Roman" w:cs="Times New Roman"/>
          <w:color w:val="000000"/>
          <w:sz w:val="24"/>
          <w:szCs w:val="25"/>
        </w:rPr>
        <w:t>В процессе реализации данной модели дети ведут дневник образовательного маршрута, в который заносят все роли, ситуации в которых ребёнок был успешен или наоборот, не смог проявить свои способности. В конце ведения дневника ребёнок должен выстроить свою индивидуальную траекторию личностного развития.</w:t>
      </w:r>
    </w:p>
    <w:p w:rsidR="00335119" w:rsidRPr="00335119" w:rsidRDefault="00335119" w:rsidP="00511DB4">
      <w:pPr>
        <w:pStyle w:val="a5"/>
        <w:spacing w:after="0"/>
        <w:ind w:left="0"/>
        <w:jc w:val="both"/>
        <w:rPr>
          <w:rFonts w:ascii="Times New Roman" w:hAnsi="Times New Roman" w:cs="Times New Roman"/>
          <w:color w:val="000000"/>
          <w:sz w:val="24"/>
          <w:szCs w:val="24"/>
        </w:rPr>
      </w:pPr>
    </w:p>
    <w:p w:rsidR="00335119" w:rsidRPr="005E3F04" w:rsidRDefault="00335119" w:rsidP="00511DB4">
      <w:pPr>
        <w:pStyle w:val="a5"/>
        <w:numPr>
          <w:ilvl w:val="0"/>
          <w:numId w:val="1"/>
        </w:numPr>
        <w:spacing w:after="0"/>
        <w:ind w:left="0"/>
        <w:jc w:val="both"/>
        <w:rPr>
          <w:rFonts w:ascii="Times New Roman" w:hAnsi="Times New Roman" w:cs="Times New Roman"/>
          <w:color w:val="000000"/>
          <w:sz w:val="24"/>
          <w:szCs w:val="24"/>
        </w:rPr>
      </w:pPr>
      <w:r w:rsidRPr="00B62A1D">
        <w:rPr>
          <w:rFonts w:ascii="Times New Roman" w:hAnsi="Times New Roman" w:cs="Times New Roman"/>
          <w:b/>
          <w:color w:val="000000"/>
          <w:sz w:val="24"/>
          <w:szCs w:val="24"/>
        </w:rPr>
        <w:t>работа с детьми, испытывающими трудности в обучении и поведении</w:t>
      </w:r>
      <w:r w:rsidRPr="005E3F04">
        <w:rPr>
          <w:rFonts w:ascii="Times New Roman" w:hAnsi="Times New Roman" w:cs="Times New Roman"/>
          <w:color w:val="000000"/>
          <w:sz w:val="24"/>
          <w:szCs w:val="24"/>
        </w:rPr>
        <w:t xml:space="preserve"> (по авторским программам «Развитие познавательных процессов в младшем школьном возрасте»; «Лягушка – путешественница»; «Путешествие в страну сказок»; «Коррекция агрессивности в младшем подростковом возрасте», </w:t>
      </w:r>
      <w:proofErr w:type="spellStart"/>
      <w:r w:rsidRPr="005E3F04">
        <w:rPr>
          <w:rFonts w:ascii="Times New Roman" w:hAnsi="Times New Roman" w:cs="Times New Roman"/>
          <w:color w:val="000000"/>
          <w:sz w:val="24"/>
          <w:szCs w:val="24"/>
        </w:rPr>
        <w:t>квест-игра</w:t>
      </w:r>
      <w:proofErr w:type="spellEnd"/>
      <w:r w:rsidRPr="005E3F04">
        <w:rPr>
          <w:rFonts w:ascii="Times New Roman" w:hAnsi="Times New Roman" w:cs="Times New Roman"/>
          <w:color w:val="000000"/>
          <w:sz w:val="24"/>
          <w:szCs w:val="24"/>
        </w:rPr>
        <w:t xml:space="preserve"> «Предупреждён, </w:t>
      </w:r>
      <w:proofErr w:type="gramStart"/>
      <w:r w:rsidRPr="005E3F04">
        <w:rPr>
          <w:rFonts w:ascii="Times New Roman" w:hAnsi="Times New Roman" w:cs="Times New Roman"/>
          <w:color w:val="000000"/>
          <w:sz w:val="24"/>
          <w:szCs w:val="24"/>
        </w:rPr>
        <w:t>значит</w:t>
      </w:r>
      <w:proofErr w:type="gramEnd"/>
      <w:r w:rsidRPr="005E3F04">
        <w:rPr>
          <w:rFonts w:ascii="Times New Roman" w:hAnsi="Times New Roman" w:cs="Times New Roman"/>
          <w:color w:val="000000"/>
          <w:sz w:val="24"/>
          <w:szCs w:val="24"/>
        </w:rPr>
        <w:t xml:space="preserve"> вооружён», игра-путешествие «Поезд здоровья»).</w:t>
      </w:r>
    </w:p>
    <w:p w:rsidR="001D1DAB" w:rsidRPr="00E55212" w:rsidRDefault="001D1DAB" w:rsidP="00511DB4">
      <w:pPr>
        <w:spacing w:after="0"/>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Pr="00E55212">
        <w:rPr>
          <w:rFonts w:ascii="Times New Roman" w:hAnsi="Times New Roman" w:cs="Times New Roman"/>
          <w:color w:val="000000"/>
          <w:sz w:val="24"/>
          <w:szCs w:val="24"/>
        </w:rPr>
        <w:t>С целью профилактики агрессивного поведения среди подростков мной разработана и реализуется авторская программа «Профилактика агрессивного поведения в младшем подростковом возрасте».</w:t>
      </w:r>
      <w:r w:rsidR="004032E4">
        <w:rPr>
          <w:rFonts w:ascii="Times New Roman" w:hAnsi="Times New Roman" w:cs="Times New Roman"/>
          <w:color w:val="000000"/>
          <w:sz w:val="24"/>
          <w:szCs w:val="24"/>
        </w:rPr>
        <w:t xml:space="preserve"> (Приложение 2)</w:t>
      </w:r>
    </w:p>
    <w:p w:rsidR="00D51588" w:rsidRPr="0017515A" w:rsidRDefault="00D51588" w:rsidP="00511DB4">
      <w:pPr>
        <w:pStyle w:val="c7"/>
        <w:shd w:val="clear" w:color="auto" w:fill="FFFFFF"/>
        <w:spacing w:before="0" w:after="0" w:line="276" w:lineRule="auto"/>
        <w:ind w:firstLine="708"/>
        <w:rPr>
          <w:rStyle w:val="c1"/>
          <w:szCs w:val="28"/>
        </w:rPr>
      </w:pPr>
      <w:r w:rsidRPr="0017515A">
        <w:rPr>
          <w:rStyle w:val="c1"/>
          <w:szCs w:val="28"/>
        </w:rPr>
        <w:t xml:space="preserve">Авторская программа «Единство», интерактивные игры «Поезд здоровья», «Вооружён, </w:t>
      </w:r>
      <w:proofErr w:type="gramStart"/>
      <w:r w:rsidRPr="0017515A">
        <w:rPr>
          <w:rStyle w:val="c1"/>
          <w:szCs w:val="28"/>
        </w:rPr>
        <w:t>значит</w:t>
      </w:r>
      <w:proofErr w:type="gramEnd"/>
      <w:r w:rsidRPr="0017515A">
        <w:rPr>
          <w:rStyle w:val="c1"/>
          <w:szCs w:val="28"/>
        </w:rPr>
        <w:t xml:space="preserve"> предупреждён» (в 2017-2018 учебном году стала муниципальной практикой) позволяют вовлечь в профилактику негативных зависимостей и формирование позитивной установки на здоровый образ жизни весь контингент обучающихся школы (1067 человек).  </w:t>
      </w:r>
    </w:p>
    <w:p w:rsidR="00932F07" w:rsidRDefault="004032E4" w:rsidP="00511DB4">
      <w:pPr>
        <w:pStyle w:val="c7"/>
        <w:shd w:val="clear" w:color="auto" w:fill="FFFFFF"/>
        <w:spacing w:before="0" w:after="0" w:line="276" w:lineRule="auto"/>
        <w:ind w:firstLine="708"/>
        <w:rPr>
          <w:rStyle w:val="c1"/>
          <w:szCs w:val="28"/>
        </w:rPr>
      </w:pPr>
      <w:r w:rsidRPr="0017515A">
        <w:rPr>
          <w:rStyle w:val="c1"/>
          <w:szCs w:val="28"/>
        </w:rPr>
        <w:t xml:space="preserve">Исследовательский проект, выполненный учащейся одиннадцатого класса под моим руководством,  стал победителем регионального этапа Ежегодной Всероссийской олимпиады научных и студенческих работ в сфере профилактики наркомании и </w:t>
      </w:r>
      <w:proofErr w:type="spellStart"/>
      <w:r w:rsidRPr="0017515A">
        <w:rPr>
          <w:rStyle w:val="c1"/>
          <w:szCs w:val="28"/>
        </w:rPr>
        <w:t>наркопреступности</w:t>
      </w:r>
      <w:proofErr w:type="spellEnd"/>
      <w:r w:rsidRPr="0017515A">
        <w:rPr>
          <w:rStyle w:val="c1"/>
          <w:szCs w:val="28"/>
        </w:rPr>
        <w:t xml:space="preserve"> (2014 год).</w:t>
      </w:r>
    </w:p>
    <w:p w:rsidR="00932F07" w:rsidRDefault="00932F07" w:rsidP="00511DB4">
      <w:pPr>
        <w:pStyle w:val="c7"/>
        <w:shd w:val="clear" w:color="auto" w:fill="FFFFFF"/>
        <w:spacing w:before="0" w:after="0" w:line="276" w:lineRule="auto"/>
        <w:ind w:firstLine="708"/>
      </w:pPr>
      <w:r w:rsidRPr="00E55212">
        <w:rPr>
          <w:color w:val="000000"/>
        </w:rPr>
        <w:t xml:space="preserve">Также, немаловажное значение в своей работе, я стараюсь уделять такому направлению, как профилактика семейного неблагополучия, социального сиротства и противоправного поведения учащихся. </w:t>
      </w:r>
      <w:proofErr w:type="gramStart"/>
      <w:r w:rsidRPr="00E55212">
        <w:rPr>
          <w:color w:val="000000"/>
        </w:rPr>
        <w:t xml:space="preserve">С этой целью были разработаны (совместно с директором школы и зам. директора по ВР) программы «Единство», направленная на профилактику употребления </w:t>
      </w:r>
      <w:proofErr w:type="spellStart"/>
      <w:r w:rsidRPr="00E55212">
        <w:rPr>
          <w:color w:val="000000"/>
        </w:rPr>
        <w:t>психоактивных</w:t>
      </w:r>
      <w:proofErr w:type="spellEnd"/>
      <w:r w:rsidRPr="00E55212">
        <w:rPr>
          <w:color w:val="000000"/>
        </w:rPr>
        <w:t xml:space="preserve"> веществ через организацию внеурочной деятельности учащихся и программа «Я – гражданин и патриот», направленная на</w:t>
      </w:r>
      <w:r w:rsidRPr="00E55212">
        <w:t xml:space="preserve"> формирование у обучающихся собственной позиции в отношении себя, своих поступков, своей семьи, школы и общества в целом.</w:t>
      </w:r>
      <w:proofErr w:type="gramEnd"/>
      <w:r w:rsidRPr="00E55212">
        <w:t xml:space="preserve"> Система работы образовательного учреждения по профилактике семейного неблагополучия, социального сиротства и противоправного поведения учащихся была представлена на областном конкурсе </w:t>
      </w:r>
      <w:r w:rsidR="00511DB4">
        <w:t xml:space="preserve">и </w:t>
      </w:r>
      <w:r w:rsidRPr="00E55212">
        <w:t xml:space="preserve">заняла 2 место. </w:t>
      </w:r>
    </w:p>
    <w:p w:rsidR="006227C1" w:rsidRDefault="000114D5" w:rsidP="00511DB4">
      <w:pPr>
        <w:pStyle w:val="c7"/>
        <w:shd w:val="clear" w:color="auto" w:fill="FFFFFF"/>
        <w:spacing w:before="0" w:after="0" w:line="276" w:lineRule="auto"/>
        <w:ind w:firstLine="708"/>
      </w:pPr>
      <w:r>
        <w:t xml:space="preserve">В работе по профилактике социального сиротства я придерживаюсь концепции </w:t>
      </w:r>
      <w:r w:rsidR="00511DB4">
        <w:t xml:space="preserve">«парашюта» </w:t>
      </w:r>
      <w:r>
        <w:t>межведомственного взаимодействия:</w:t>
      </w:r>
    </w:p>
    <w:p w:rsidR="000114D5" w:rsidRDefault="000114D5" w:rsidP="00511DB4">
      <w:pPr>
        <w:pStyle w:val="c7"/>
        <w:shd w:val="clear" w:color="auto" w:fill="FFFFFF"/>
        <w:spacing w:before="0" w:after="0" w:line="276" w:lineRule="auto"/>
        <w:ind w:firstLine="708"/>
      </w:pPr>
      <w:r w:rsidRPr="000114D5">
        <w:rPr>
          <w:noProof/>
        </w:rPr>
        <w:lastRenderedPageBreak/>
        <w:drawing>
          <wp:inline distT="0" distB="0" distL="0" distR="0">
            <wp:extent cx="5603493" cy="6449568"/>
            <wp:effectExtent l="19050" t="0" r="0" b="0"/>
            <wp:docPr id="1" name="Рисунок 1" descr="Парашутик"/>
            <wp:cNvGraphicFramePr/>
            <a:graphic xmlns:a="http://schemas.openxmlformats.org/drawingml/2006/main">
              <a:graphicData uri="http://schemas.openxmlformats.org/drawingml/2006/picture">
                <pic:pic xmlns:pic="http://schemas.openxmlformats.org/drawingml/2006/picture">
                  <pic:nvPicPr>
                    <pic:cNvPr id="103428" name="Picture 4" descr="Парашутик"/>
                    <pic:cNvPicPr>
                      <a:picLocks noChangeAspect="1" noChangeArrowheads="1"/>
                    </pic:cNvPicPr>
                  </pic:nvPicPr>
                  <pic:blipFill>
                    <a:blip r:embed="rId7" cstate="print"/>
                    <a:srcRect/>
                    <a:stretch>
                      <a:fillRect/>
                    </a:stretch>
                  </pic:blipFill>
                  <pic:spPr bwMode="auto">
                    <a:xfrm>
                      <a:off x="0" y="0"/>
                      <a:ext cx="5599830" cy="6445351"/>
                    </a:xfrm>
                    <a:prstGeom prst="rect">
                      <a:avLst/>
                    </a:prstGeom>
                    <a:noFill/>
                  </pic:spPr>
                </pic:pic>
              </a:graphicData>
            </a:graphic>
          </wp:inline>
        </w:drawing>
      </w:r>
    </w:p>
    <w:p w:rsidR="000114D5" w:rsidRDefault="000114D5" w:rsidP="00511DB4">
      <w:pPr>
        <w:pStyle w:val="c7"/>
        <w:shd w:val="clear" w:color="auto" w:fill="FFFFFF"/>
        <w:spacing w:before="0" w:after="0" w:line="276" w:lineRule="auto"/>
        <w:ind w:firstLine="708"/>
      </w:pPr>
      <w:proofErr w:type="spellStart"/>
      <w:r>
        <w:t>Мультисистемный</w:t>
      </w:r>
      <w:proofErr w:type="spellEnd"/>
      <w:r>
        <w:t xml:space="preserve"> подход в работе с ребёнком позволяет рассматривать его во взаимосвязи с семьёй, друзьями, обществом, соседями.</w:t>
      </w:r>
    </w:p>
    <w:p w:rsidR="000114D5" w:rsidRDefault="000114D5" w:rsidP="00511DB4">
      <w:pPr>
        <w:pStyle w:val="c7"/>
        <w:shd w:val="clear" w:color="auto" w:fill="FFFFFF"/>
        <w:spacing w:before="0" w:after="0" w:line="276" w:lineRule="auto"/>
        <w:ind w:firstLine="708"/>
      </w:pPr>
      <w:r>
        <w:t>С обучающимися, испытывающими трудности в поведении  и их родителями составляется карта социальных контактов, позволяющая определить ресурсы личностного и социального развития ребёнка</w:t>
      </w:r>
      <w:r w:rsidR="00511DB4">
        <w:t xml:space="preserve"> и семьи в целом</w:t>
      </w:r>
      <w:r>
        <w:t>.</w:t>
      </w:r>
    </w:p>
    <w:p w:rsidR="000114D5" w:rsidRDefault="000114D5" w:rsidP="00511DB4">
      <w:pPr>
        <w:pStyle w:val="c7"/>
        <w:shd w:val="clear" w:color="auto" w:fill="FFFFFF"/>
        <w:spacing w:before="0" w:after="0" w:line="276" w:lineRule="auto"/>
        <w:ind w:firstLine="708"/>
      </w:pPr>
      <w:r w:rsidRPr="000114D5">
        <w:rPr>
          <w:noProof/>
        </w:rPr>
        <w:lastRenderedPageBreak/>
        <w:drawing>
          <wp:inline distT="0" distB="0" distL="0" distR="0">
            <wp:extent cx="5940425" cy="4079022"/>
            <wp:effectExtent l="19050" t="0" r="3175" b="0"/>
            <wp:docPr id="4" name="Рисунок 3" descr="img026_cr"/>
            <wp:cNvGraphicFramePr/>
            <a:graphic xmlns:a="http://schemas.openxmlformats.org/drawingml/2006/main">
              <a:graphicData uri="http://schemas.openxmlformats.org/drawingml/2006/picture">
                <pic:pic xmlns:pic="http://schemas.openxmlformats.org/drawingml/2006/picture">
                  <pic:nvPicPr>
                    <pic:cNvPr id="20484" name="Picture 4" descr="img026_cr"/>
                    <pic:cNvPicPr>
                      <a:picLocks noChangeAspect="1" noChangeArrowheads="1"/>
                    </pic:cNvPicPr>
                  </pic:nvPicPr>
                  <pic:blipFill>
                    <a:blip r:embed="rId8" cstate="print"/>
                    <a:srcRect/>
                    <a:stretch>
                      <a:fillRect/>
                    </a:stretch>
                  </pic:blipFill>
                  <pic:spPr bwMode="auto">
                    <a:xfrm>
                      <a:off x="0" y="0"/>
                      <a:ext cx="5940425" cy="4079022"/>
                    </a:xfrm>
                    <a:prstGeom prst="rect">
                      <a:avLst/>
                    </a:prstGeom>
                    <a:noFill/>
                  </pic:spPr>
                </pic:pic>
              </a:graphicData>
            </a:graphic>
          </wp:inline>
        </w:drawing>
      </w:r>
    </w:p>
    <w:p w:rsidR="000114D5" w:rsidRPr="00E55212" w:rsidRDefault="000114D5" w:rsidP="00511DB4">
      <w:pPr>
        <w:pStyle w:val="c7"/>
        <w:shd w:val="clear" w:color="auto" w:fill="FFFFFF"/>
        <w:spacing w:before="0" w:after="0" w:line="276" w:lineRule="auto"/>
        <w:ind w:firstLine="708"/>
      </w:pPr>
    </w:p>
    <w:p w:rsidR="00D51588" w:rsidRPr="00B62A1D" w:rsidRDefault="00D51588" w:rsidP="00511DB4">
      <w:pPr>
        <w:pStyle w:val="c7"/>
        <w:shd w:val="clear" w:color="auto" w:fill="FFFFFF"/>
        <w:spacing w:before="0" w:after="0" w:line="276" w:lineRule="auto"/>
        <w:ind w:firstLine="708"/>
        <w:rPr>
          <w:rStyle w:val="c1"/>
          <w:szCs w:val="28"/>
        </w:rPr>
      </w:pPr>
      <w:r w:rsidRPr="0017515A">
        <w:rPr>
          <w:rStyle w:val="c1"/>
          <w:szCs w:val="28"/>
        </w:rPr>
        <w:t xml:space="preserve">Работа, </w:t>
      </w:r>
      <w:r w:rsidRPr="00B62A1D">
        <w:rPr>
          <w:rStyle w:val="c1"/>
          <w:szCs w:val="28"/>
        </w:rPr>
        <w:t xml:space="preserve">проводимая в данном направлении, даёт положительные результаты. </w:t>
      </w:r>
      <w:r w:rsidR="004032E4" w:rsidRPr="00B62A1D">
        <w:rPr>
          <w:rStyle w:val="c1"/>
          <w:szCs w:val="28"/>
        </w:rPr>
        <w:t xml:space="preserve"> (Приложение 3)</w:t>
      </w:r>
    </w:p>
    <w:p w:rsidR="00932F07" w:rsidRPr="00932F07" w:rsidRDefault="00335119" w:rsidP="00511DB4">
      <w:pPr>
        <w:pStyle w:val="a5"/>
        <w:numPr>
          <w:ilvl w:val="0"/>
          <w:numId w:val="1"/>
        </w:numPr>
        <w:spacing w:after="0"/>
        <w:ind w:left="0"/>
        <w:jc w:val="both"/>
        <w:rPr>
          <w:rFonts w:ascii="Times New Roman" w:hAnsi="Times New Roman" w:cs="Times New Roman"/>
          <w:color w:val="000000"/>
          <w:sz w:val="24"/>
          <w:szCs w:val="24"/>
        </w:rPr>
      </w:pPr>
      <w:r w:rsidRPr="00B62A1D">
        <w:rPr>
          <w:rFonts w:ascii="Times New Roman" w:hAnsi="Times New Roman" w:cs="Times New Roman"/>
          <w:b/>
          <w:color w:val="000000"/>
          <w:sz w:val="24"/>
          <w:szCs w:val="24"/>
        </w:rPr>
        <w:t>мониторинг и формирование УУД обучающихся</w:t>
      </w:r>
      <w:r w:rsidRPr="00932F07">
        <w:rPr>
          <w:rFonts w:ascii="Times New Roman" w:hAnsi="Times New Roman" w:cs="Times New Roman"/>
          <w:color w:val="000000"/>
          <w:sz w:val="24"/>
          <w:szCs w:val="24"/>
        </w:rPr>
        <w:t xml:space="preserve"> (в 2016-2017 </w:t>
      </w:r>
      <w:r w:rsidRPr="00932F07">
        <w:rPr>
          <w:rFonts w:ascii="Times New Roman" w:hAnsi="Times New Roman" w:cs="Times New Roman"/>
          <w:sz w:val="24"/>
          <w:szCs w:val="24"/>
        </w:rPr>
        <w:t>учебном году авторская программа</w:t>
      </w:r>
      <w:r w:rsidRPr="00932F07">
        <w:rPr>
          <w:rFonts w:ascii="Times New Roman" w:hAnsi="Times New Roman" w:cs="Times New Roman"/>
          <w:color w:val="000000"/>
          <w:sz w:val="24"/>
          <w:szCs w:val="24"/>
        </w:rPr>
        <w:t xml:space="preserve"> психолого-педагогического сопровождения образовательного процесса в период реализации ФГОС заняла 1 место в областном конкурсе педагогов - психологов «Психологическое</w:t>
      </w:r>
      <w:r w:rsidR="00932F07">
        <w:rPr>
          <w:rFonts w:ascii="Times New Roman" w:hAnsi="Times New Roman" w:cs="Times New Roman"/>
          <w:color w:val="000000"/>
          <w:sz w:val="24"/>
          <w:szCs w:val="24"/>
        </w:rPr>
        <w:t xml:space="preserve"> сопровождение ФГОС»).</w:t>
      </w:r>
    </w:p>
    <w:p w:rsidR="00D51588" w:rsidRPr="00932F07" w:rsidRDefault="00932F07" w:rsidP="00511DB4">
      <w:pPr>
        <w:pStyle w:val="a5"/>
        <w:spacing w:after="0"/>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ab/>
      </w:r>
      <w:proofErr w:type="gramStart"/>
      <w:r w:rsidR="00D51588" w:rsidRPr="00932F07">
        <w:rPr>
          <w:rFonts w:ascii="Times New Roman" w:hAnsi="Times New Roman" w:cs="Times New Roman"/>
          <w:color w:val="000000"/>
          <w:sz w:val="24"/>
          <w:szCs w:val="24"/>
        </w:rPr>
        <w:t>В своей работе я стараюсь охватить вниманием все основные этапы в развитии и формировании ребёнка в рамках образовательного учреждения</w:t>
      </w:r>
      <w:r w:rsidR="00B62A1D">
        <w:rPr>
          <w:rFonts w:ascii="Times New Roman" w:hAnsi="Times New Roman" w:cs="Times New Roman"/>
          <w:color w:val="000000"/>
          <w:sz w:val="24"/>
          <w:szCs w:val="24"/>
        </w:rPr>
        <w:t xml:space="preserve"> (согласно Стандартам)</w:t>
      </w:r>
      <w:r w:rsidR="00D51588" w:rsidRPr="00932F07">
        <w:rPr>
          <w:rFonts w:ascii="Times New Roman" w:hAnsi="Times New Roman" w:cs="Times New Roman"/>
          <w:color w:val="000000"/>
          <w:sz w:val="24"/>
          <w:szCs w:val="24"/>
        </w:rPr>
        <w:t>: подготовка детей к обучению в школе</w:t>
      </w:r>
      <w:r w:rsidR="00D51588" w:rsidRPr="00932F07">
        <w:rPr>
          <w:rFonts w:ascii="Times New Roman" w:hAnsi="Times New Roman" w:cs="Times New Roman"/>
          <w:bCs/>
          <w:color w:val="000000"/>
          <w:sz w:val="24"/>
          <w:szCs w:val="24"/>
        </w:rPr>
        <w:t>;</w:t>
      </w:r>
      <w:r w:rsidR="00D51588" w:rsidRPr="00932F07">
        <w:rPr>
          <w:rFonts w:ascii="Times New Roman" w:hAnsi="Times New Roman" w:cs="Times New Roman"/>
          <w:color w:val="000000"/>
          <w:sz w:val="24"/>
          <w:szCs w:val="24"/>
        </w:rPr>
        <w:t xml:space="preserve"> адаптация первоклассников к обучению в школе (</w:t>
      </w:r>
      <w:r w:rsidR="00D51588" w:rsidRPr="00932F07">
        <w:rPr>
          <w:rFonts w:ascii="Times New Roman" w:hAnsi="Times New Roman" w:cs="Times New Roman"/>
          <w:bCs/>
          <w:color w:val="000000"/>
          <w:sz w:val="24"/>
          <w:szCs w:val="24"/>
        </w:rPr>
        <w:t>по авторской программе «Первый раз в первый класс», рекомендована Федерацией психологов образования России)</w:t>
      </w:r>
      <w:r w:rsidR="00D51588" w:rsidRPr="00932F07">
        <w:rPr>
          <w:rFonts w:ascii="Times New Roman" w:hAnsi="Times New Roman" w:cs="Times New Roman"/>
          <w:color w:val="000000"/>
          <w:sz w:val="24"/>
          <w:szCs w:val="24"/>
        </w:rPr>
        <w:t>; психологическое сопровождение перехода детей из начального в среднее звено;</w:t>
      </w:r>
      <w:proofErr w:type="gramEnd"/>
      <w:r w:rsidR="00D51588" w:rsidRPr="00932F07">
        <w:rPr>
          <w:rFonts w:ascii="Times New Roman" w:hAnsi="Times New Roman" w:cs="Times New Roman"/>
          <w:color w:val="000000"/>
          <w:sz w:val="24"/>
          <w:szCs w:val="24"/>
        </w:rPr>
        <w:t xml:space="preserve"> адаптация учащихся 5-ых классов к новым условиям </w:t>
      </w:r>
      <w:proofErr w:type="gramStart"/>
      <w:r w:rsidR="00D51588" w:rsidRPr="00932F07">
        <w:rPr>
          <w:rFonts w:ascii="Times New Roman" w:hAnsi="Times New Roman" w:cs="Times New Roman"/>
          <w:color w:val="000000"/>
          <w:sz w:val="24"/>
          <w:szCs w:val="24"/>
        </w:rPr>
        <w:t>обучения (по</w:t>
      </w:r>
      <w:proofErr w:type="gramEnd"/>
      <w:r w:rsidR="00D51588" w:rsidRPr="00932F07">
        <w:rPr>
          <w:rFonts w:ascii="Times New Roman" w:hAnsi="Times New Roman" w:cs="Times New Roman"/>
          <w:color w:val="000000"/>
          <w:sz w:val="24"/>
          <w:szCs w:val="24"/>
        </w:rPr>
        <w:t xml:space="preserve"> авторской программе «Коррекция тревожности в младшем подростковом возрасте»); сопровождение инженерно-технических классов, подготовка учащихся 9-ых классов к ГИА и 11-х классов к ЕГЭ; </w:t>
      </w:r>
      <w:r w:rsidR="00D51588" w:rsidRPr="00932F07">
        <w:rPr>
          <w:rFonts w:ascii="Times New Roman" w:eastAsia="Calibri" w:hAnsi="Times New Roman" w:cs="Times New Roman"/>
          <w:sz w:val="24"/>
          <w:szCs w:val="24"/>
        </w:rPr>
        <w:t xml:space="preserve">в каждой параллели ежегодное изучение </w:t>
      </w:r>
      <w:proofErr w:type="spellStart"/>
      <w:r w:rsidR="00D51588" w:rsidRPr="00932F07">
        <w:rPr>
          <w:rFonts w:ascii="Times New Roman" w:eastAsia="Calibri" w:hAnsi="Times New Roman" w:cs="Times New Roman"/>
          <w:sz w:val="24"/>
          <w:szCs w:val="24"/>
        </w:rPr>
        <w:t>психо-эмоционального</w:t>
      </w:r>
      <w:proofErr w:type="spellEnd"/>
      <w:r w:rsidR="00D51588" w:rsidRPr="00932F07">
        <w:rPr>
          <w:rFonts w:ascii="Times New Roman" w:eastAsia="Calibri" w:hAnsi="Times New Roman" w:cs="Times New Roman"/>
          <w:sz w:val="24"/>
          <w:szCs w:val="24"/>
        </w:rPr>
        <w:t xml:space="preserve"> состояния обучающихся, психологического климата в классном коллективе.</w:t>
      </w:r>
    </w:p>
    <w:p w:rsidR="00D51588" w:rsidRPr="00E55212" w:rsidRDefault="00D51588" w:rsidP="00511DB4">
      <w:pPr>
        <w:pStyle w:val="a5"/>
        <w:spacing w:after="0"/>
        <w:ind w:left="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Подготовка детей к обучению в школе.</w:t>
      </w:r>
    </w:p>
    <w:p w:rsidR="00D51588" w:rsidRPr="00E55212" w:rsidRDefault="00D51588" w:rsidP="00511DB4">
      <w:pPr>
        <w:spacing w:after="0"/>
        <w:ind w:firstLine="544"/>
        <w:jc w:val="both"/>
        <w:rPr>
          <w:rFonts w:ascii="Times New Roman" w:hAnsi="Times New Roman" w:cs="Times New Roman"/>
          <w:sz w:val="24"/>
          <w:szCs w:val="24"/>
        </w:rPr>
      </w:pPr>
      <w:r w:rsidRPr="00E55212">
        <w:rPr>
          <w:rFonts w:ascii="Times New Roman" w:hAnsi="Times New Roman" w:cs="Times New Roman"/>
          <w:color w:val="000000"/>
          <w:sz w:val="24"/>
          <w:szCs w:val="24"/>
        </w:rPr>
        <w:t xml:space="preserve">Вот уже десять лет я работаю в « Школе раннего развития», где осуществляю подготовку детей старшего дошкольного возраста к обучению в нашей школе. При работе с детьми по программе «Первый раз в первый класс» были получены следующие результаты: </w:t>
      </w:r>
      <w:r w:rsidRPr="00E55212">
        <w:rPr>
          <w:rFonts w:ascii="Times New Roman" w:hAnsi="Times New Roman" w:cs="Times New Roman"/>
          <w:sz w:val="24"/>
          <w:szCs w:val="24"/>
        </w:rPr>
        <w:t xml:space="preserve"> у детей, посещавших занятия повысился уровень психосоциального развития, уровень зрительной памяти, устойчивость внимания, у 30% детей сформирована учебная мотивация, у 85% детей выявлено положительное отношение к школе. Высокий </w:t>
      </w:r>
      <w:r w:rsidRPr="00E55212">
        <w:rPr>
          <w:rFonts w:ascii="Times New Roman" w:hAnsi="Times New Roman" w:cs="Times New Roman"/>
          <w:sz w:val="24"/>
          <w:szCs w:val="24"/>
        </w:rPr>
        <w:lastRenderedPageBreak/>
        <w:t>уровень готовности к обучению в школе показали 28% детей, средний уровень – 64%, низкий уровень готовности к школе выявлен у 8% детей 6-7 лет. Результаты работы по программе хорошо видны на диаграммах.</w:t>
      </w:r>
      <w:r w:rsidR="00932F07">
        <w:rPr>
          <w:rFonts w:ascii="Times New Roman" w:hAnsi="Times New Roman" w:cs="Times New Roman"/>
          <w:sz w:val="24"/>
          <w:szCs w:val="24"/>
        </w:rPr>
        <w:t xml:space="preserve"> (Приложение 4)</w:t>
      </w:r>
    </w:p>
    <w:p w:rsidR="00D51588" w:rsidRPr="00E55212" w:rsidRDefault="00D51588" w:rsidP="00511DB4">
      <w:pPr>
        <w:spacing w:after="0"/>
        <w:ind w:firstLine="544"/>
        <w:jc w:val="both"/>
        <w:rPr>
          <w:rFonts w:ascii="Times New Roman" w:hAnsi="Times New Roman" w:cs="Times New Roman"/>
          <w:sz w:val="24"/>
          <w:szCs w:val="24"/>
        </w:rPr>
      </w:pPr>
    </w:p>
    <w:p w:rsidR="00D51588" w:rsidRPr="00E55212" w:rsidRDefault="00D51588" w:rsidP="00511DB4">
      <w:pPr>
        <w:spacing w:after="0"/>
        <w:ind w:firstLine="547"/>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А</w:t>
      </w:r>
      <w:r w:rsidRPr="00E55212">
        <w:rPr>
          <w:rFonts w:ascii="Times New Roman" w:hAnsi="Times New Roman" w:cs="Times New Roman"/>
          <w:b/>
          <w:bCs/>
          <w:color w:val="000000"/>
          <w:sz w:val="24"/>
          <w:szCs w:val="24"/>
        </w:rPr>
        <w:t>даптации первоклассников к обучению в школе.</w:t>
      </w:r>
    </w:p>
    <w:p w:rsidR="00D51588" w:rsidRPr="00E55212" w:rsidRDefault="00D51588" w:rsidP="00511DB4">
      <w:pPr>
        <w:pStyle w:val="c7"/>
        <w:shd w:val="clear" w:color="auto" w:fill="FFFFFF"/>
        <w:spacing w:before="0" w:after="0" w:line="276" w:lineRule="auto"/>
        <w:ind w:firstLine="708"/>
      </w:pPr>
      <w:r w:rsidRPr="00E55212">
        <w:rPr>
          <w:bCs/>
        </w:rPr>
        <w:t xml:space="preserve">Занятия </w:t>
      </w:r>
      <w:proofErr w:type="gramStart"/>
      <w:r w:rsidRPr="00E55212">
        <w:rPr>
          <w:bCs/>
        </w:rPr>
        <w:t>с</w:t>
      </w:r>
      <w:proofErr w:type="gramEnd"/>
      <w:r w:rsidRPr="00E55212">
        <w:rPr>
          <w:bCs/>
        </w:rPr>
        <w:t xml:space="preserve"> </w:t>
      </w:r>
      <w:proofErr w:type="gramStart"/>
      <w:r w:rsidRPr="00E55212">
        <w:rPr>
          <w:bCs/>
        </w:rPr>
        <w:t>первоклассникам</w:t>
      </w:r>
      <w:proofErr w:type="gramEnd"/>
      <w:r w:rsidRPr="00E55212">
        <w:rPr>
          <w:bCs/>
        </w:rPr>
        <w:t xml:space="preserve"> по адаптации к школе проводятся по </w:t>
      </w:r>
      <w:r>
        <w:rPr>
          <w:bCs/>
        </w:rPr>
        <w:t xml:space="preserve">авторской </w:t>
      </w:r>
      <w:r w:rsidRPr="00E55212">
        <w:rPr>
          <w:bCs/>
        </w:rPr>
        <w:t>программе «Первый раз в первый класс» в рамках внеурочной деятельности.</w:t>
      </w:r>
      <w:r w:rsidRPr="00E55212">
        <w:t xml:space="preserve"> В конце первого полугодия, после проведения адаптационных занятий, 82% обучающихся 1-ых классов имели средний и высокий уровень адаптации к школе. К концу учебного года 97% детей первых классов </w:t>
      </w:r>
      <w:proofErr w:type="gramStart"/>
      <w:r w:rsidRPr="00E55212">
        <w:t>адаптированы</w:t>
      </w:r>
      <w:proofErr w:type="gramEnd"/>
      <w:r w:rsidRPr="00E55212">
        <w:t xml:space="preserve"> к обучению в школе.</w:t>
      </w:r>
    </w:p>
    <w:p w:rsidR="00323FDA" w:rsidRDefault="00323FDA" w:rsidP="00511DB4">
      <w:pPr>
        <w:spacing w:after="0"/>
        <w:ind w:firstLine="547"/>
        <w:jc w:val="both"/>
        <w:rPr>
          <w:rFonts w:ascii="Times New Roman" w:hAnsi="Times New Roman" w:cs="Times New Roman"/>
          <w:b/>
          <w:bCs/>
          <w:sz w:val="24"/>
          <w:szCs w:val="24"/>
        </w:rPr>
      </w:pPr>
    </w:p>
    <w:p w:rsidR="00D51588" w:rsidRPr="00E55212" w:rsidRDefault="00D51588" w:rsidP="00511DB4">
      <w:pPr>
        <w:spacing w:after="0"/>
        <w:ind w:firstLine="547"/>
        <w:jc w:val="both"/>
        <w:rPr>
          <w:rFonts w:ascii="Times New Roman" w:hAnsi="Times New Roman" w:cs="Times New Roman"/>
          <w:b/>
          <w:bCs/>
          <w:sz w:val="24"/>
          <w:szCs w:val="24"/>
        </w:rPr>
      </w:pPr>
      <w:r>
        <w:rPr>
          <w:rFonts w:ascii="Times New Roman" w:hAnsi="Times New Roman" w:cs="Times New Roman"/>
          <w:b/>
          <w:bCs/>
          <w:sz w:val="24"/>
          <w:szCs w:val="24"/>
        </w:rPr>
        <w:t>П</w:t>
      </w:r>
      <w:r w:rsidRPr="00E55212">
        <w:rPr>
          <w:rFonts w:ascii="Times New Roman" w:hAnsi="Times New Roman" w:cs="Times New Roman"/>
          <w:b/>
          <w:bCs/>
          <w:sz w:val="24"/>
          <w:szCs w:val="24"/>
        </w:rPr>
        <w:t>овышени</w:t>
      </w:r>
      <w:r>
        <w:rPr>
          <w:rFonts w:ascii="Times New Roman" w:hAnsi="Times New Roman" w:cs="Times New Roman"/>
          <w:b/>
          <w:bCs/>
          <w:sz w:val="24"/>
          <w:szCs w:val="24"/>
        </w:rPr>
        <w:t>е</w:t>
      </w:r>
      <w:r w:rsidRPr="00E55212">
        <w:rPr>
          <w:rFonts w:ascii="Times New Roman" w:hAnsi="Times New Roman" w:cs="Times New Roman"/>
          <w:b/>
          <w:bCs/>
          <w:sz w:val="24"/>
          <w:szCs w:val="24"/>
        </w:rPr>
        <w:t xml:space="preserve"> учебной мотивации обучающихся вторых классов.</w:t>
      </w:r>
    </w:p>
    <w:p w:rsidR="00D51588" w:rsidRPr="00E55212" w:rsidRDefault="00D51588" w:rsidP="00511DB4">
      <w:pPr>
        <w:spacing w:after="0"/>
        <w:ind w:firstLine="547"/>
        <w:jc w:val="right"/>
        <w:rPr>
          <w:rFonts w:ascii="Times New Roman" w:hAnsi="Times New Roman" w:cs="Times New Roman"/>
          <w:bCs/>
          <w:i/>
          <w:sz w:val="24"/>
          <w:szCs w:val="24"/>
        </w:rPr>
      </w:pPr>
      <w:r w:rsidRPr="00E55212">
        <w:rPr>
          <w:rFonts w:ascii="Times New Roman" w:hAnsi="Times New Roman" w:cs="Times New Roman"/>
          <w:bCs/>
          <w:i/>
          <w:sz w:val="24"/>
          <w:szCs w:val="24"/>
        </w:rPr>
        <w:t>Нельзя кого-либо изменить, передавая ему готовый опыт. Можно лишь создать атмосферу, способствующую развитию человека.</w:t>
      </w:r>
    </w:p>
    <w:p w:rsidR="00D51588" w:rsidRPr="00E55212" w:rsidRDefault="00D51588" w:rsidP="00511DB4">
      <w:pPr>
        <w:spacing w:after="0"/>
        <w:ind w:firstLine="547"/>
        <w:jc w:val="right"/>
        <w:rPr>
          <w:rFonts w:ascii="Times New Roman" w:hAnsi="Times New Roman" w:cs="Times New Roman"/>
          <w:bCs/>
          <w:i/>
          <w:sz w:val="24"/>
          <w:szCs w:val="24"/>
        </w:rPr>
      </w:pPr>
      <w:r w:rsidRPr="00E55212">
        <w:rPr>
          <w:rFonts w:ascii="Times New Roman" w:hAnsi="Times New Roman" w:cs="Times New Roman"/>
          <w:bCs/>
          <w:i/>
          <w:sz w:val="24"/>
          <w:szCs w:val="24"/>
        </w:rPr>
        <w:t xml:space="preserve">К. </w:t>
      </w:r>
      <w:proofErr w:type="spellStart"/>
      <w:r w:rsidRPr="00E55212">
        <w:rPr>
          <w:rFonts w:ascii="Times New Roman" w:hAnsi="Times New Roman" w:cs="Times New Roman"/>
          <w:bCs/>
          <w:i/>
          <w:sz w:val="24"/>
          <w:szCs w:val="24"/>
        </w:rPr>
        <w:t>Роджерс</w:t>
      </w:r>
      <w:proofErr w:type="spellEnd"/>
    </w:p>
    <w:p w:rsidR="00D51588" w:rsidRPr="00E55212" w:rsidRDefault="00D51588" w:rsidP="00511DB4">
      <w:pPr>
        <w:spacing w:after="0"/>
        <w:ind w:firstLine="547"/>
        <w:jc w:val="both"/>
        <w:rPr>
          <w:rFonts w:ascii="Times New Roman" w:hAnsi="Times New Roman" w:cs="Times New Roman"/>
          <w:bCs/>
          <w:sz w:val="24"/>
          <w:szCs w:val="24"/>
        </w:rPr>
      </w:pPr>
      <w:r w:rsidRPr="00E55212">
        <w:rPr>
          <w:rFonts w:ascii="Times New Roman" w:hAnsi="Times New Roman" w:cs="Times New Roman"/>
          <w:bCs/>
          <w:sz w:val="24"/>
          <w:szCs w:val="24"/>
        </w:rPr>
        <w:t xml:space="preserve">Необходимость проведения занятий внеурочной занятости обучающихся 2-ых классов по программе «Введение в мир профессий» обусловлено результатами проведённого мониторинга сформированности  личностных УУД. </w:t>
      </w:r>
      <w:r w:rsidR="00932F07">
        <w:rPr>
          <w:rFonts w:ascii="Times New Roman" w:hAnsi="Times New Roman" w:cs="Times New Roman"/>
          <w:bCs/>
          <w:sz w:val="24"/>
          <w:szCs w:val="24"/>
        </w:rPr>
        <w:t xml:space="preserve"> </w:t>
      </w:r>
    </w:p>
    <w:p w:rsidR="00D51588" w:rsidRPr="00E55212" w:rsidRDefault="00D51588" w:rsidP="00511DB4">
      <w:pPr>
        <w:spacing w:after="0"/>
        <w:ind w:firstLine="547"/>
        <w:jc w:val="both"/>
        <w:rPr>
          <w:rFonts w:ascii="Times New Roman" w:hAnsi="Times New Roman" w:cs="Times New Roman"/>
          <w:b/>
          <w:noProof/>
          <w:sz w:val="24"/>
          <w:szCs w:val="24"/>
        </w:rPr>
      </w:pPr>
      <w:r w:rsidRPr="00E55212">
        <w:rPr>
          <w:rFonts w:ascii="Times New Roman" w:hAnsi="Times New Roman" w:cs="Times New Roman"/>
          <w:bCs/>
          <w:sz w:val="24"/>
          <w:szCs w:val="24"/>
        </w:rPr>
        <w:t xml:space="preserve">Показателем эффективности данной программы может служить и результативность участия обучающихся 3-4 классов в городских и областных интеллектуальных и творческих конкурсах. Ученик 3а класса Егоров Антон под моим руководством выступал на </w:t>
      </w:r>
      <w:r w:rsidRPr="00E55212">
        <w:rPr>
          <w:rFonts w:ascii="Times New Roman" w:hAnsi="Times New Roman" w:cs="Times New Roman"/>
          <w:bCs/>
          <w:sz w:val="24"/>
          <w:szCs w:val="24"/>
          <w:lang w:val="en-US"/>
        </w:rPr>
        <w:t>VII</w:t>
      </w:r>
      <w:r w:rsidRPr="00E55212">
        <w:rPr>
          <w:rFonts w:ascii="Times New Roman" w:hAnsi="Times New Roman" w:cs="Times New Roman"/>
          <w:bCs/>
          <w:sz w:val="24"/>
          <w:szCs w:val="24"/>
        </w:rPr>
        <w:t xml:space="preserve"> городской конференции исследовательских работ и творческих проектов «Я открываю мир» и стал лауреатом. Учащиеся 4а класса Егоров Антон, Лоскутова Анастасия принимали участие в городском фестивале-конкурсе детского литературного творчества «Синяя звезда» (3 место), городская олимпиады младших школьников по окружающему миру, русскому языку, региональной олимпиаде для младших школьников «Росток» (2 место), городской интеллектуальной игре «Учимся по ФГОС: маленькие исследования методами больших учёных» (1 место).</w:t>
      </w:r>
      <w:r w:rsidR="00932F07" w:rsidRPr="00932F07">
        <w:rPr>
          <w:rFonts w:ascii="Times New Roman" w:hAnsi="Times New Roman" w:cs="Times New Roman"/>
          <w:bCs/>
          <w:sz w:val="24"/>
          <w:szCs w:val="24"/>
        </w:rPr>
        <w:t xml:space="preserve"> </w:t>
      </w:r>
      <w:r w:rsidR="00932F07">
        <w:rPr>
          <w:rFonts w:ascii="Times New Roman" w:hAnsi="Times New Roman" w:cs="Times New Roman"/>
          <w:bCs/>
          <w:sz w:val="24"/>
          <w:szCs w:val="24"/>
        </w:rPr>
        <w:t>(Приложение 5)</w:t>
      </w:r>
    </w:p>
    <w:p w:rsidR="00D51588" w:rsidRPr="00E55212" w:rsidRDefault="00D51588" w:rsidP="00511DB4">
      <w:pPr>
        <w:spacing w:after="0"/>
        <w:ind w:firstLine="547"/>
        <w:jc w:val="both"/>
        <w:rPr>
          <w:rFonts w:ascii="Times New Roman" w:hAnsi="Times New Roman" w:cs="Times New Roman"/>
          <w:b/>
          <w:bCs/>
          <w:color w:val="000000"/>
          <w:sz w:val="24"/>
          <w:szCs w:val="24"/>
        </w:rPr>
      </w:pPr>
    </w:p>
    <w:p w:rsidR="00D51588" w:rsidRPr="00E55212" w:rsidRDefault="00D51588" w:rsidP="00511DB4">
      <w:pPr>
        <w:spacing w:after="0"/>
        <w:ind w:firstLine="547"/>
        <w:jc w:val="center"/>
        <w:rPr>
          <w:rFonts w:ascii="Times New Roman" w:hAnsi="Times New Roman" w:cs="Times New Roman"/>
          <w:color w:val="000000"/>
          <w:sz w:val="24"/>
          <w:szCs w:val="28"/>
        </w:rPr>
      </w:pPr>
      <w:r>
        <w:rPr>
          <w:rFonts w:ascii="Times New Roman" w:hAnsi="Times New Roman" w:cs="Times New Roman"/>
          <w:b/>
          <w:bCs/>
          <w:color w:val="000000"/>
          <w:sz w:val="24"/>
          <w:szCs w:val="28"/>
        </w:rPr>
        <w:t>А</w:t>
      </w:r>
      <w:r w:rsidRPr="00E55212">
        <w:rPr>
          <w:rFonts w:ascii="Times New Roman" w:hAnsi="Times New Roman" w:cs="Times New Roman"/>
          <w:b/>
          <w:bCs/>
          <w:color w:val="000000"/>
          <w:sz w:val="24"/>
          <w:szCs w:val="28"/>
        </w:rPr>
        <w:t>даптации пятиклассников к обучению в среднем звене.</w:t>
      </w:r>
    </w:p>
    <w:p w:rsidR="00D51588" w:rsidRPr="00E55212" w:rsidRDefault="00D51588" w:rsidP="00511DB4">
      <w:pPr>
        <w:spacing w:after="0"/>
        <w:ind w:firstLine="547"/>
        <w:jc w:val="both"/>
        <w:rPr>
          <w:rFonts w:ascii="Times New Roman" w:hAnsi="Times New Roman" w:cs="Times New Roman"/>
          <w:color w:val="000000"/>
          <w:sz w:val="24"/>
          <w:szCs w:val="28"/>
        </w:rPr>
      </w:pPr>
      <w:r w:rsidRPr="00E55212">
        <w:rPr>
          <w:rFonts w:ascii="Times New Roman" w:hAnsi="Times New Roman" w:cs="Times New Roman"/>
          <w:color w:val="000000"/>
          <w:sz w:val="24"/>
          <w:szCs w:val="28"/>
        </w:rPr>
        <w:t xml:space="preserve">Об эффективности и необходимости применения программы «Коррекция тревожности в младшем подростковом возрасте» (в рамках внеурочной деятельности) говорят следующие данные: </w:t>
      </w:r>
      <w:r w:rsidRPr="00E55212">
        <w:rPr>
          <w:rFonts w:ascii="Times New Roman" w:hAnsi="Times New Roman" w:cs="Times New Roman"/>
          <w:sz w:val="24"/>
          <w:szCs w:val="28"/>
        </w:rPr>
        <w:t>из 96 пятиклассников высокий уровень школьной тревожности был выявлен у 24 человек</w:t>
      </w:r>
      <w:r w:rsidRPr="00E55212">
        <w:rPr>
          <w:rFonts w:ascii="Times New Roman" w:hAnsi="Times New Roman" w:cs="Times New Roman"/>
          <w:color w:val="000000"/>
          <w:sz w:val="24"/>
          <w:szCs w:val="28"/>
        </w:rPr>
        <w:t xml:space="preserve">. После проведения коррекционной работы высокий уровень школьной тревожности остался только у трёх человек, с которыми будет проводиться дальнейшая индивидуальная работа. </w:t>
      </w:r>
      <w:r w:rsidR="00932F07">
        <w:rPr>
          <w:rFonts w:ascii="Times New Roman" w:hAnsi="Times New Roman" w:cs="Times New Roman"/>
          <w:color w:val="000000"/>
          <w:sz w:val="24"/>
          <w:szCs w:val="28"/>
        </w:rPr>
        <w:t xml:space="preserve"> (Приложение 6)</w:t>
      </w:r>
    </w:p>
    <w:p w:rsidR="00D51588" w:rsidRPr="00E55212" w:rsidRDefault="00D51588" w:rsidP="00323FDA">
      <w:pPr>
        <w:spacing w:after="0"/>
        <w:jc w:val="center"/>
        <w:rPr>
          <w:rFonts w:ascii="Times New Roman" w:hAnsi="Times New Roman" w:cs="Times New Roman"/>
          <w:b/>
          <w:bCs/>
          <w:color w:val="000000"/>
          <w:sz w:val="24"/>
          <w:szCs w:val="28"/>
        </w:rPr>
      </w:pPr>
      <w:r w:rsidRPr="00E55212">
        <w:rPr>
          <w:rFonts w:ascii="Times New Roman" w:eastAsia="Times New Roman" w:hAnsi="Times New Roman" w:cs="Times New Roman"/>
          <w:color w:val="000000"/>
          <w:sz w:val="24"/>
          <w:szCs w:val="20"/>
        </w:rPr>
        <w:br/>
      </w:r>
      <w:r>
        <w:rPr>
          <w:rFonts w:ascii="Times New Roman" w:hAnsi="Times New Roman" w:cs="Times New Roman"/>
          <w:b/>
          <w:bCs/>
          <w:color w:val="000000"/>
          <w:sz w:val="24"/>
          <w:szCs w:val="28"/>
        </w:rPr>
        <w:t xml:space="preserve">Психологическое сопровождение </w:t>
      </w:r>
      <w:proofErr w:type="spellStart"/>
      <w:r w:rsidRPr="00E55212">
        <w:rPr>
          <w:rFonts w:ascii="Times New Roman" w:hAnsi="Times New Roman" w:cs="Times New Roman"/>
          <w:b/>
          <w:bCs/>
          <w:color w:val="000000"/>
          <w:sz w:val="24"/>
          <w:szCs w:val="28"/>
        </w:rPr>
        <w:t>предпрофильного</w:t>
      </w:r>
      <w:proofErr w:type="spellEnd"/>
      <w:r w:rsidRPr="00E55212">
        <w:rPr>
          <w:rFonts w:ascii="Times New Roman" w:hAnsi="Times New Roman" w:cs="Times New Roman"/>
          <w:b/>
          <w:bCs/>
          <w:color w:val="000000"/>
          <w:sz w:val="24"/>
          <w:szCs w:val="28"/>
        </w:rPr>
        <w:t xml:space="preserve"> </w:t>
      </w:r>
      <w:r>
        <w:rPr>
          <w:rFonts w:ascii="Times New Roman" w:hAnsi="Times New Roman" w:cs="Times New Roman"/>
          <w:b/>
          <w:bCs/>
          <w:color w:val="000000"/>
          <w:sz w:val="24"/>
          <w:szCs w:val="28"/>
        </w:rPr>
        <w:t xml:space="preserve">и профильного </w:t>
      </w:r>
      <w:r w:rsidRPr="00E55212">
        <w:rPr>
          <w:rFonts w:ascii="Times New Roman" w:hAnsi="Times New Roman" w:cs="Times New Roman"/>
          <w:b/>
          <w:bCs/>
          <w:color w:val="000000"/>
          <w:sz w:val="24"/>
          <w:szCs w:val="28"/>
        </w:rPr>
        <w:t>обучения.</w:t>
      </w:r>
    </w:p>
    <w:p w:rsidR="00D51588" w:rsidRPr="004F496C" w:rsidRDefault="00D51588" w:rsidP="00511DB4">
      <w:pPr>
        <w:spacing w:after="0"/>
        <w:ind w:firstLine="708"/>
        <w:jc w:val="both"/>
        <w:rPr>
          <w:rFonts w:ascii="Times New Roman" w:hAnsi="Times New Roman" w:cs="Times New Roman"/>
          <w:sz w:val="24"/>
        </w:rPr>
      </w:pPr>
      <w:r w:rsidRPr="004F496C">
        <w:rPr>
          <w:rFonts w:ascii="Times New Roman" w:hAnsi="Times New Roman" w:cs="Times New Roman"/>
          <w:sz w:val="24"/>
        </w:rPr>
        <w:t xml:space="preserve">В рамках профориентационной работы в школе с 2005 года ведётся предмет «Основы выбора профиля обучения». В рамках данного урока </w:t>
      </w:r>
      <w:r>
        <w:rPr>
          <w:rFonts w:ascii="Times New Roman" w:hAnsi="Times New Roman" w:cs="Times New Roman"/>
          <w:sz w:val="24"/>
        </w:rPr>
        <w:t>я</w:t>
      </w:r>
      <w:r w:rsidRPr="004F496C">
        <w:rPr>
          <w:rFonts w:ascii="Times New Roman" w:hAnsi="Times New Roman" w:cs="Times New Roman"/>
          <w:sz w:val="24"/>
        </w:rPr>
        <w:t xml:space="preserve"> знаком</w:t>
      </w:r>
      <w:r>
        <w:rPr>
          <w:rFonts w:ascii="Times New Roman" w:hAnsi="Times New Roman" w:cs="Times New Roman"/>
          <w:sz w:val="24"/>
        </w:rPr>
        <w:t>лю</w:t>
      </w:r>
      <w:r w:rsidRPr="004F496C">
        <w:rPr>
          <w:rFonts w:ascii="Times New Roman" w:hAnsi="Times New Roman" w:cs="Times New Roman"/>
          <w:sz w:val="24"/>
        </w:rPr>
        <w:t xml:space="preserve"> учащихся 9-ых классов с основами жизненного и профессионального самоопределения. Изучая данный предмет, подростки готовятся свободно и осознанно выбирать варианты своего жизненного и профессионального будущего. Комплекс активизирующих </w:t>
      </w:r>
      <w:proofErr w:type="spellStart"/>
      <w:r w:rsidRPr="004F496C">
        <w:rPr>
          <w:rFonts w:ascii="Times New Roman" w:hAnsi="Times New Roman" w:cs="Times New Roman"/>
          <w:sz w:val="24"/>
        </w:rPr>
        <w:t>опросников</w:t>
      </w:r>
      <w:proofErr w:type="spellEnd"/>
      <w:r w:rsidRPr="004F496C">
        <w:rPr>
          <w:rFonts w:ascii="Times New Roman" w:hAnsi="Times New Roman" w:cs="Times New Roman"/>
          <w:sz w:val="24"/>
        </w:rPr>
        <w:t xml:space="preserve">, психологических методик, упражнений, представленных на уроках, позволяет учащимся получить информацию о своих индивидуальных качествах и степени их соответствия требованиями выбираемой профессии, а также активизировать процесс </w:t>
      </w:r>
      <w:r w:rsidRPr="004F496C">
        <w:rPr>
          <w:rFonts w:ascii="Times New Roman" w:hAnsi="Times New Roman" w:cs="Times New Roman"/>
          <w:sz w:val="24"/>
        </w:rPr>
        <w:lastRenderedPageBreak/>
        <w:t>профессионального и личностного самоопределения и построения личной профессиональной перспективы.</w:t>
      </w:r>
    </w:p>
    <w:p w:rsidR="00D51588" w:rsidRPr="004F496C" w:rsidRDefault="00511DB4" w:rsidP="00511DB4">
      <w:pPr>
        <w:spacing w:after="0"/>
        <w:ind w:firstLine="547"/>
        <w:jc w:val="both"/>
        <w:rPr>
          <w:rFonts w:ascii="Times New Roman" w:hAnsi="Times New Roman" w:cs="Times New Roman"/>
          <w:color w:val="000000"/>
          <w:sz w:val="24"/>
          <w:szCs w:val="28"/>
        </w:rPr>
      </w:pPr>
      <w:r>
        <w:rPr>
          <w:rFonts w:ascii="Times New Roman" w:hAnsi="Times New Roman" w:cs="Times New Roman"/>
          <w:noProof/>
          <w:color w:val="000000"/>
          <w:sz w:val="24"/>
          <w:szCs w:val="28"/>
        </w:rPr>
        <w:drawing>
          <wp:anchor distT="0" distB="0" distL="114300" distR="114300" simplePos="0" relativeHeight="251679744" behindDoc="1" locked="0" layoutInCell="1" allowOverlap="1">
            <wp:simplePos x="0" y="0"/>
            <wp:positionH relativeFrom="margin">
              <wp:posOffset>-683260</wp:posOffset>
            </wp:positionH>
            <wp:positionV relativeFrom="margin">
              <wp:posOffset>1657350</wp:posOffset>
            </wp:positionV>
            <wp:extent cx="1602105" cy="1060450"/>
            <wp:effectExtent l="19050" t="0" r="0" b="0"/>
            <wp:wrapSquare wrapText="bothSides"/>
            <wp:docPr id="19" name="Рисунок 18" descr="D:\шк.фото\ученическая конференция 2011\DSC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шк.фото\ученическая конференция 2011\DSC_0356.JPG"/>
                    <pic:cNvPicPr>
                      <a:picLocks noChangeAspect="1" noChangeArrowheads="1"/>
                    </pic:cNvPicPr>
                  </pic:nvPicPr>
                  <pic:blipFill>
                    <a:blip r:embed="rId9" cstate="print"/>
                    <a:srcRect/>
                    <a:stretch>
                      <a:fillRect/>
                    </a:stretch>
                  </pic:blipFill>
                  <pic:spPr bwMode="auto">
                    <a:xfrm>
                      <a:off x="0" y="0"/>
                      <a:ext cx="1602105" cy="1060450"/>
                    </a:xfrm>
                    <a:prstGeom prst="rect">
                      <a:avLst/>
                    </a:prstGeom>
                    <a:noFill/>
                    <a:ln w="9525">
                      <a:noFill/>
                      <a:miter lim="800000"/>
                      <a:headEnd/>
                      <a:tailEnd/>
                    </a:ln>
                  </pic:spPr>
                </pic:pic>
              </a:graphicData>
            </a:graphic>
          </wp:anchor>
        </w:drawing>
      </w:r>
      <w:r w:rsidR="00D51588" w:rsidRPr="004F496C">
        <w:rPr>
          <w:rFonts w:ascii="Times New Roman" w:hAnsi="Times New Roman" w:cs="Times New Roman"/>
          <w:color w:val="000000"/>
          <w:sz w:val="24"/>
          <w:szCs w:val="28"/>
        </w:rPr>
        <w:t>Применение данной программы даёт положительные результаты, к окончанию основной школы 95% детей выстраивают свой профессиональный план на ближайшие три-четыре года, ориентируясь при этом, не только, на внешние мотивы выбора профессии, но и на соответствие своих индивидуальных качеств, требованиям выбираемой профессии.</w:t>
      </w:r>
      <w:r w:rsidR="00932F07">
        <w:rPr>
          <w:rFonts w:ascii="Times New Roman" w:hAnsi="Times New Roman" w:cs="Times New Roman"/>
          <w:color w:val="000000"/>
          <w:sz w:val="24"/>
          <w:szCs w:val="28"/>
        </w:rPr>
        <w:t xml:space="preserve"> (Приложение 7)</w:t>
      </w:r>
    </w:p>
    <w:p w:rsidR="00D51588" w:rsidRDefault="00D51588" w:rsidP="00511DB4">
      <w:pPr>
        <w:spacing w:after="0"/>
        <w:ind w:firstLine="708"/>
        <w:jc w:val="both"/>
        <w:rPr>
          <w:rFonts w:ascii="Times New Roman" w:hAnsi="Times New Roman" w:cs="Times New Roman"/>
          <w:color w:val="000000"/>
          <w:sz w:val="24"/>
          <w:szCs w:val="28"/>
        </w:rPr>
      </w:pPr>
      <w:r w:rsidRPr="0017515A">
        <w:rPr>
          <w:rFonts w:ascii="Times New Roman" w:hAnsi="Times New Roman" w:cs="Times New Roman"/>
          <w:color w:val="000000"/>
          <w:sz w:val="24"/>
          <w:szCs w:val="28"/>
        </w:rPr>
        <w:t xml:space="preserve">Являюсь школьным куратором регионального проекта «Образование для жизни». По результатам </w:t>
      </w:r>
      <w:proofErr w:type="spellStart"/>
      <w:r w:rsidRPr="0017515A">
        <w:rPr>
          <w:rFonts w:ascii="Times New Roman" w:hAnsi="Times New Roman" w:cs="Times New Roman"/>
          <w:color w:val="000000"/>
          <w:sz w:val="24"/>
          <w:szCs w:val="28"/>
        </w:rPr>
        <w:t>профориентацинной</w:t>
      </w:r>
      <w:proofErr w:type="spellEnd"/>
      <w:r w:rsidRPr="0017515A">
        <w:rPr>
          <w:rFonts w:ascii="Times New Roman" w:hAnsi="Times New Roman" w:cs="Times New Roman"/>
          <w:color w:val="000000"/>
          <w:sz w:val="24"/>
          <w:szCs w:val="28"/>
        </w:rPr>
        <w:t xml:space="preserve"> работы в 2013-2014 учебном году школа получила сертификат «</w:t>
      </w:r>
      <w:proofErr w:type="spellStart"/>
      <w:r w:rsidRPr="0017515A">
        <w:rPr>
          <w:rFonts w:ascii="Times New Roman" w:hAnsi="Times New Roman" w:cs="Times New Roman"/>
          <w:color w:val="000000"/>
          <w:sz w:val="24"/>
          <w:szCs w:val="28"/>
          <w:lang w:val="en-US"/>
        </w:rPr>
        <w:t>RealLife</w:t>
      </w:r>
      <w:proofErr w:type="spellEnd"/>
      <w:r w:rsidRPr="0017515A">
        <w:rPr>
          <w:rFonts w:ascii="Times New Roman" w:hAnsi="Times New Roman" w:cs="Times New Roman"/>
          <w:color w:val="000000"/>
          <w:sz w:val="24"/>
          <w:szCs w:val="28"/>
        </w:rPr>
        <w:t xml:space="preserve"> Школы» - школы реальной жизни. </w:t>
      </w:r>
      <w:r w:rsidR="005C7E7A">
        <w:rPr>
          <w:rFonts w:ascii="Times New Roman" w:hAnsi="Times New Roman" w:cs="Times New Roman"/>
          <w:color w:val="000000"/>
          <w:sz w:val="24"/>
          <w:szCs w:val="28"/>
        </w:rPr>
        <w:t xml:space="preserve"> (Приложение 8)</w:t>
      </w:r>
    </w:p>
    <w:p w:rsidR="00D51588" w:rsidRDefault="00511DB4" w:rsidP="00511DB4">
      <w:pPr>
        <w:spacing w:after="0"/>
        <w:ind w:firstLine="567"/>
        <w:jc w:val="both"/>
        <w:rPr>
          <w:rFonts w:ascii="Times New Roman" w:hAnsi="Times New Roman" w:cs="Times New Roman"/>
          <w:b/>
          <w:sz w:val="28"/>
          <w:szCs w:val="28"/>
        </w:rPr>
      </w:pPr>
      <w:r>
        <w:rPr>
          <w:rFonts w:ascii="Times New Roman" w:hAnsi="Times New Roman" w:cs="Times New Roman"/>
          <w:noProof/>
          <w:color w:val="FF0000"/>
          <w:sz w:val="24"/>
          <w:szCs w:val="28"/>
        </w:rPr>
        <w:drawing>
          <wp:anchor distT="0" distB="0" distL="114300" distR="114300" simplePos="0" relativeHeight="251680768" behindDoc="0" locked="0" layoutInCell="1" allowOverlap="1">
            <wp:simplePos x="0" y="0"/>
            <wp:positionH relativeFrom="margin">
              <wp:posOffset>3937635</wp:posOffset>
            </wp:positionH>
            <wp:positionV relativeFrom="margin">
              <wp:posOffset>3574415</wp:posOffset>
            </wp:positionV>
            <wp:extent cx="1699895" cy="1158240"/>
            <wp:effectExtent l="19050" t="0" r="0" b="0"/>
            <wp:wrapSquare wrapText="bothSides"/>
            <wp:docPr id="20" name="Рисунок 4" descr="F:\DCIM\102D3000\DSC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2D3000\DSC_0208.JPG"/>
                    <pic:cNvPicPr>
                      <a:picLocks noChangeAspect="1" noChangeArrowheads="1"/>
                    </pic:cNvPicPr>
                  </pic:nvPicPr>
                  <pic:blipFill>
                    <a:blip r:embed="rId10" cstate="print"/>
                    <a:srcRect r="4848" b="2193"/>
                    <a:stretch>
                      <a:fillRect/>
                    </a:stretch>
                  </pic:blipFill>
                  <pic:spPr bwMode="auto">
                    <a:xfrm>
                      <a:off x="0" y="0"/>
                      <a:ext cx="1699895" cy="1158240"/>
                    </a:xfrm>
                    <a:prstGeom prst="rect">
                      <a:avLst/>
                    </a:prstGeom>
                    <a:noFill/>
                    <a:ln w="9525">
                      <a:noFill/>
                      <a:miter lim="800000"/>
                      <a:headEnd/>
                      <a:tailEnd/>
                    </a:ln>
                  </pic:spPr>
                </pic:pic>
              </a:graphicData>
            </a:graphic>
          </wp:anchor>
        </w:drawing>
      </w:r>
      <w:r>
        <w:rPr>
          <w:rFonts w:ascii="Times New Roman" w:hAnsi="Times New Roman" w:cs="Times New Roman"/>
          <w:noProof/>
          <w:color w:val="FF0000"/>
          <w:sz w:val="24"/>
          <w:szCs w:val="28"/>
        </w:rPr>
        <w:drawing>
          <wp:anchor distT="0" distB="0" distL="114300" distR="114300" simplePos="0" relativeHeight="251681792" behindDoc="1" locked="0" layoutInCell="1" allowOverlap="1">
            <wp:simplePos x="0" y="0"/>
            <wp:positionH relativeFrom="column">
              <wp:posOffset>-878205</wp:posOffset>
            </wp:positionH>
            <wp:positionV relativeFrom="paragraph">
              <wp:posOffset>1909445</wp:posOffset>
            </wp:positionV>
            <wp:extent cx="1395095" cy="2023745"/>
            <wp:effectExtent l="19050" t="0" r="0" b="0"/>
            <wp:wrapTight wrapText="bothSides">
              <wp:wrapPolygon edited="0">
                <wp:start x="-295" y="0"/>
                <wp:lineTo x="-295" y="21349"/>
                <wp:lineTo x="21531" y="21349"/>
                <wp:lineTo x="21531" y="0"/>
                <wp:lineTo x="-295" y="0"/>
              </wp:wrapPolygon>
            </wp:wrapTight>
            <wp:docPr id="21" name="Рисунок 1" descr="C:\Users\User\Desktop\ГАЗ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АЗЕТА.jpg"/>
                    <pic:cNvPicPr>
                      <a:picLocks noChangeAspect="1" noChangeArrowheads="1"/>
                    </pic:cNvPicPr>
                  </pic:nvPicPr>
                  <pic:blipFill>
                    <a:blip r:embed="rId11" cstate="print"/>
                    <a:srcRect r="77178" b="83333"/>
                    <a:stretch>
                      <a:fillRect/>
                    </a:stretch>
                  </pic:blipFill>
                  <pic:spPr bwMode="auto">
                    <a:xfrm flipH="1">
                      <a:off x="0" y="0"/>
                      <a:ext cx="1395095" cy="2023745"/>
                    </a:xfrm>
                    <a:prstGeom prst="rect">
                      <a:avLst/>
                    </a:prstGeom>
                    <a:noFill/>
                    <a:ln w="9525">
                      <a:noFill/>
                      <a:miter lim="800000"/>
                      <a:headEnd/>
                      <a:tailEnd/>
                    </a:ln>
                  </pic:spPr>
                </pic:pic>
              </a:graphicData>
            </a:graphic>
          </wp:anchor>
        </w:drawing>
      </w:r>
      <w:r w:rsidR="00D51588" w:rsidRPr="00B00EC2">
        <w:rPr>
          <w:rFonts w:ascii="Times New Roman" w:hAnsi="Times New Roman" w:cs="Times New Roman"/>
          <w:sz w:val="24"/>
          <w:szCs w:val="28"/>
        </w:rPr>
        <w:t>В рамках проекта «PRO 100 профессия»</w:t>
      </w:r>
      <w:r w:rsidR="00B62A1D">
        <w:rPr>
          <w:rFonts w:ascii="Times New Roman" w:hAnsi="Times New Roman" w:cs="Times New Roman"/>
          <w:sz w:val="24"/>
          <w:szCs w:val="28"/>
        </w:rPr>
        <w:t xml:space="preserve"> </w:t>
      </w:r>
      <w:r w:rsidR="00D51588" w:rsidRPr="00B00EC2">
        <w:rPr>
          <w:rFonts w:ascii="Times New Roman" w:hAnsi="Times New Roman" w:cs="Times New Roman"/>
          <w:sz w:val="24"/>
          <w:szCs w:val="28"/>
        </w:rPr>
        <w:t xml:space="preserve">создаётся Энциклопедия «PRO 100 профессия» (рассказ о 100 профессиях, с которыми школьники познакомились).  </w:t>
      </w:r>
      <w:proofErr w:type="gramStart"/>
      <w:r w:rsidR="00D51588" w:rsidRPr="00B00EC2">
        <w:rPr>
          <w:rFonts w:ascii="Times New Roman" w:hAnsi="Times New Roman" w:cs="Times New Roman"/>
          <w:sz w:val="24"/>
          <w:szCs w:val="28"/>
        </w:rPr>
        <w:t>Каждый класс готовит для  школьной Энциклопедии рассказ  (фотографии, презентации, рисунки, слайд-шоу и др.)  про определенное количество профессий в соответствии с разработанным заданием:  описание профессии, знания (предметы, навыки, должностные компетенции, личностные компетенции), карьерный маршрут, практические навыки, региональный работодатель, стоимость профессии на рынке труда, фотографии посещения предприятий,  специалисты по данной профессии).</w:t>
      </w:r>
      <w:proofErr w:type="gramEnd"/>
      <w:r w:rsidR="00D51588" w:rsidRPr="00B00EC2">
        <w:rPr>
          <w:rFonts w:ascii="Times New Roman" w:hAnsi="Times New Roman" w:cs="Times New Roman"/>
          <w:sz w:val="24"/>
          <w:szCs w:val="28"/>
        </w:rPr>
        <w:t xml:space="preserve">     Защита проходит в формате  конкурса « Мир профессий». Среди представленных презентаций, рассказов жюри выбирает более полное и интересное представление профессий. Победителям вручаются</w:t>
      </w:r>
      <w:r w:rsidR="00D51588">
        <w:rPr>
          <w:rFonts w:ascii="Times New Roman" w:hAnsi="Times New Roman" w:cs="Times New Roman"/>
          <w:sz w:val="24"/>
          <w:szCs w:val="28"/>
        </w:rPr>
        <w:t xml:space="preserve"> </w:t>
      </w:r>
      <w:r w:rsidR="00D51588" w:rsidRPr="00B00EC2">
        <w:rPr>
          <w:rFonts w:ascii="Times New Roman" w:hAnsi="Times New Roman" w:cs="Times New Roman"/>
          <w:sz w:val="24"/>
          <w:szCs w:val="28"/>
        </w:rPr>
        <w:t>грамоты</w:t>
      </w:r>
      <w:r w:rsidR="00D51588">
        <w:rPr>
          <w:rFonts w:ascii="Times New Roman" w:eastAsia="Times New Roman" w:hAnsi="Times New Roman" w:cs="Times New Roman"/>
          <w:sz w:val="24"/>
          <w:szCs w:val="19"/>
        </w:rPr>
        <w:t>.</w:t>
      </w:r>
    </w:p>
    <w:p w:rsidR="00D51588" w:rsidRPr="00B00EC2" w:rsidRDefault="005C7E7A" w:rsidP="00511DB4">
      <w:pPr>
        <w:spacing w:after="0"/>
        <w:ind w:firstLine="360"/>
        <w:jc w:val="both"/>
        <w:rPr>
          <w:rFonts w:ascii="Times New Roman" w:hAnsi="Times New Roman" w:cs="Times New Roman"/>
          <w:sz w:val="24"/>
          <w:szCs w:val="28"/>
        </w:rPr>
      </w:pPr>
      <w:r>
        <w:rPr>
          <w:rFonts w:ascii="Times New Roman" w:hAnsi="Times New Roman" w:cs="Times New Roman"/>
          <w:noProof/>
          <w:sz w:val="24"/>
          <w:szCs w:val="28"/>
        </w:rPr>
        <w:drawing>
          <wp:anchor distT="0" distB="0" distL="114300" distR="114300" simplePos="0" relativeHeight="251683840" behindDoc="0" locked="0" layoutInCell="1" allowOverlap="1">
            <wp:simplePos x="0" y="0"/>
            <wp:positionH relativeFrom="margin">
              <wp:posOffset>4400550</wp:posOffset>
            </wp:positionH>
            <wp:positionV relativeFrom="margin">
              <wp:posOffset>730250</wp:posOffset>
            </wp:positionV>
            <wp:extent cx="1724025" cy="1158240"/>
            <wp:effectExtent l="19050" t="0" r="9525" b="0"/>
            <wp:wrapSquare wrapText="bothSides"/>
            <wp:docPr id="64" name="Рисунок 3" descr="F:\DCIM\102D3000\DSC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2D3000\DSC_0206.JPG"/>
                    <pic:cNvPicPr>
                      <a:picLocks noChangeAspect="1" noChangeArrowheads="1"/>
                    </pic:cNvPicPr>
                  </pic:nvPicPr>
                  <pic:blipFill>
                    <a:blip r:embed="rId12" cstate="print"/>
                    <a:srcRect t="8571" r="16471" b="7912"/>
                    <a:stretch>
                      <a:fillRect/>
                    </a:stretch>
                  </pic:blipFill>
                  <pic:spPr bwMode="auto">
                    <a:xfrm>
                      <a:off x="0" y="0"/>
                      <a:ext cx="1724025" cy="1158240"/>
                    </a:xfrm>
                    <a:prstGeom prst="rect">
                      <a:avLst/>
                    </a:prstGeom>
                    <a:noFill/>
                    <a:ln w="9525">
                      <a:noFill/>
                      <a:miter lim="800000"/>
                      <a:headEnd/>
                      <a:tailEnd/>
                    </a:ln>
                  </pic:spPr>
                </pic:pic>
              </a:graphicData>
            </a:graphic>
          </wp:anchor>
        </w:drawing>
      </w:r>
      <w:r>
        <w:rPr>
          <w:rFonts w:ascii="Times New Roman" w:hAnsi="Times New Roman" w:cs="Times New Roman"/>
          <w:noProof/>
          <w:sz w:val="24"/>
          <w:szCs w:val="28"/>
        </w:rPr>
        <w:drawing>
          <wp:anchor distT="0" distB="0" distL="114300" distR="114300" simplePos="0" relativeHeight="251682816" behindDoc="1" locked="0" layoutInCell="1" allowOverlap="1">
            <wp:simplePos x="0" y="0"/>
            <wp:positionH relativeFrom="margin">
              <wp:posOffset>-464185</wp:posOffset>
            </wp:positionH>
            <wp:positionV relativeFrom="margin">
              <wp:posOffset>218440</wp:posOffset>
            </wp:positionV>
            <wp:extent cx="1526540" cy="1011555"/>
            <wp:effectExtent l="19050" t="0" r="0" b="0"/>
            <wp:wrapSquare wrapText="bothSides"/>
            <wp:docPr id="63" name="Рисунок 27" descr="F:\DCIM\100D3000\DSC_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DCIM\100D3000\DSC_0311.JPG"/>
                    <pic:cNvPicPr>
                      <a:picLocks noChangeAspect="1" noChangeArrowheads="1"/>
                    </pic:cNvPicPr>
                  </pic:nvPicPr>
                  <pic:blipFill>
                    <a:blip r:embed="rId13" cstate="print"/>
                    <a:srcRect/>
                    <a:stretch>
                      <a:fillRect/>
                    </a:stretch>
                  </pic:blipFill>
                  <pic:spPr bwMode="auto">
                    <a:xfrm>
                      <a:off x="0" y="0"/>
                      <a:ext cx="1526540" cy="1011555"/>
                    </a:xfrm>
                    <a:prstGeom prst="rect">
                      <a:avLst/>
                    </a:prstGeom>
                    <a:noFill/>
                    <a:ln w="9525">
                      <a:noFill/>
                      <a:miter lim="800000"/>
                      <a:headEnd/>
                      <a:tailEnd/>
                    </a:ln>
                  </pic:spPr>
                </pic:pic>
              </a:graphicData>
            </a:graphic>
          </wp:anchor>
        </w:drawing>
      </w:r>
      <w:proofErr w:type="gramStart"/>
      <w:r w:rsidR="00D51588" w:rsidRPr="00B00EC2">
        <w:rPr>
          <w:rFonts w:ascii="Times New Roman" w:hAnsi="Times New Roman" w:cs="Times New Roman"/>
          <w:sz w:val="24"/>
          <w:szCs w:val="28"/>
        </w:rPr>
        <w:t>В рамках проекта «Галерея трудового почёта и славы» каждый класс должен подготовить для школьной  Галереи стенды (материалы к стендам), рассказы, фотографии, презентации, рисунки, слайд-шоу) про людей, добившихся трудовых успехов:</w:t>
      </w:r>
      <w:proofErr w:type="gramEnd"/>
    </w:p>
    <w:p w:rsidR="00D51588" w:rsidRPr="00B00EC2" w:rsidRDefault="00D51588" w:rsidP="00511DB4">
      <w:pPr>
        <w:pStyle w:val="a5"/>
        <w:numPr>
          <w:ilvl w:val="0"/>
          <w:numId w:val="4"/>
        </w:numPr>
        <w:spacing w:after="0"/>
        <w:ind w:left="0"/>
        <w:jc w:val="both"/>
        <w:rPr>
          <w:rFonts w:ascii="Times New Roman" w:hAnsi="Times New Roman"/>
          <w:sz w:val="24"/>
          <w:szCs w:val="28"/>
        </w:rPr>
      </w:pPr>
      <w:r w:rsidRPr="00B00EC2">
        <w:rPr>
          <w:rFonts w:ascii="Times New Roman" w:hAnsi="Times New Roman"/>
          <w:sz w:val="24"/>
          <w:szCs w:val="28"/>
        </w:rPr>
        <w:t>6 классы – « Трудовая династия»</w:t>
      </w:r>
    </w:p>
    <w:p w:rsidR="00D51588" w:rsidRPr="00B00EC2" w:rsidRDefault="00D51588" w:rsidP="00511DB4">
      <w:pPr>
        <w:pStyle w:val="a5"/>
        <w:numPr>
          <w:ilvl w:val="0"/>
          <w:numId w:val="4"/>
        </w:numPr>
        <w:spacing w:after="0"/>
        <w:ind w:left="0"/>
        <w:jc w:val="both"/>
        <w:rPr>
          <w:rFonts w:ascii="Times New Roman" w:hAnsi="Times New Roman"/>
          <w:sz w:val="24"/>
          <w:szCs w:val="28"/>
        </w:rPr>
      </w:pPr>
      <w:r w:rsidRPr="00B00EC2">
        <w:rPr>
          <w:rFonts w:ascii="Times New Roman" w:hAnsi="Times New Roman"/>
          <w:sz w:val="24"/>
          <w:szCs w:val="28"/>
        </w:rPr>
        <w:t>7 классы – « Учительская династия»</w:t>
      </w:r>
    </w:p>
    <w:p w:rsidR="00D51588" w:rsidRPr="00B00EC2" w:rsidRDefault="00D51588" w:rsidP="00511DB4">
      <w:pPr>
        <w:pStyle w:val="a5"/>
        <w:numPr>
          <w:ilvl w:val="0"/>
          <w:numId w:val="4"/>
        </w:numPr>
        <w:spacing w:after="0"/>
        <w:ind w:left="0"/>
        <w:jc w:val="both"/>
        <w:rPr>
          <w:rFonts w:ascii="Times New Roman" w:hAnsi="Times New Roman"/>
          <w:sz w:val="24"/>
          <w:szCs w:val="28"/>
        </w:rPr>
      </w:pPr>
      <w:r w:rsidRPr="00B00EC2">
        <w:rPr>
          <w:rFonts w:ascii="Times New Roman" w:hAnsi="Times New Roman"/>
          <w:sz w:val="24"/>
          <w:szCs w:val="28"/>
        </w:rPr>
        <w:t>8 классы – « Успешный выпускник»</w:t>
      </w:r>
    </w:p>
    <w:p w:rsidR="00D51588" w:rsidRPr="00B00EC2" w:rsidRDefault="00D51588" w:rsidP="00511DB4">
      <w:pPr>
        <w:spacing w:after="0"/>
        <w:ind w:firstLine="708"/>
        <w:jc w:val="both"/>
        <w:rPr>
          <w:rFonts w:ascii="Times New Roman" w:hAnsi="Times New Roman" w:cs="Times New Roman"/>
          <w:sz w:val="24"/>
          <w:szCs w:val="28"/>
        </w:rPr>
      </w:pPr>
      <w:r w:rsidRPr="00B00EC2">
        <w:rPr>
          <w:rFonts w:ascii="Times New Roman" w:hAnsi="Times New Roman" w:cs="Times New Roman"/>
          <w:sz w:val="24"/>
          <w:szCs w:val="28"/>
        </w:rPr>
        <w:t xml:space="preserve"> Презентация Галереи происходит через открытие новых экспозиций; музейного уголка, альбомов, создание и демонстрация фильмов о выпускниках на школьном уровне.</w:t>
      </w:r>
    </w:p>
    <w:p w:rsidR="00D51588" w:rsidRDefault="00D51588" w:rsidP="00511DB4">
      <w:pPr>
        <w:spacing w:after="0"/>
        <w:ind w:firstLine="708"/>
        <w:jc w:val="both"/>
        <w:rPr>
          <w:rFonts w:ascii="Times New Roman" w:eastAsia="Times New Roman" w:hAnsi="Times New Roman" w:cs="Times New Roman"/>
          <w:sz w:val="24"/>
          <w:szCs w:val="19"/>
        </w:rPr>
      </w:pPr>
    </w:p>
    <w:p w:rsidR="00B62A1D" w:rsidRPr="00AF630D" w:rsidRDefault="00380F16" w:rsidP="00511DB4">
      <w:pPr>
        <w:spacing w:after="0"/>
        <w:rPr>
          <w:rFonts w:ascii="Times New Roman" w:hAnsi="Times New Roman" w:cs="Times New Roman"/>
          <w:sz w:val="24"/>
          <w:szCs w:val="28"/>
        </w:rPr>
      </w:pPr>
      <w:r w:rsidRPr="00AF630D">
        <w:rPr>
          <w:rFonts w:ascii="Times New Roman" w:hAnsi="Times New Roman" w:cs="Times New Roman"/>
          <w:sz w:val="24"/>
          <w:szCs w:val="28"/>
        </w:rPr>
        <w:tab/>
      </w:r>
      <w:r w:rsidR="00B62A1D" w:rsidRPr="00AF630D">
        <w:rPr>
          <w:rFonts w:ascii="Times New Roman" w:hAnsi="Times New Roman" w:cs="Times New Roman"/>
          <w:sz w:val="24"/>
          <w:szCs w:val="28"/>
        </w:rPr>
        <w:t xml:space="preserve">Подготовка </w:t>
      </w:r>
      <w:r w:rsidRPr="00AF630D">
        <w:rPr>
          <w:rFonts w:ascii="Times New Roman" w:hAnsi="Times New Roman" w:cs="Times New Roman"/>
          <w:sz w:val="24"/>
          <w:szCs w:val="28"/>
        </w:rPr>
        <w:t>учащихся</w:t>
      </w:r>
      <w:r w:rsidR="00AF630D" w:rsidRPr="00AF630D">
        <w:rPr>
          <w:rFonts w:ascii="Times New Roman" w:hAnsi="Times New Roman" w:cs="Times New Roman"/>
          <w:sz w:val="24"/>
          <w:szCs w:val="28"/>
        </w:rPr>
        <w:t xml:space="preserve"> </w:t>
      </w:r>
      <w:r w:rsidRPr="00AF630D">
        <w:rPr>
          <w:rFonts w:ascii="Times New Roman" w:hAnsi="Times New Roman" w:cs="Times New Roman"/>
          <w:sz w:val="24"/>
          <w:szCs w:val="28"/>
        </w:rPr>
        <w:t xml:space="preserve"> </w:t>
      </w:r>
      <w:r w:rsidR="00B62A1D" w:rsidRPr="00AF630D">
        <w:rPr>
          <w:rFonts w:ascii="Times New Roman" w:hAnsi="Times New Roman" w:cs="Times New Roman"/>
          <w:sz w:val="24"/>
          <w:szCs w:val="28"/>
        </w:rPr>
        <w:t>9-ых и 11-ых классов к</w:t>
      </w:r>
      <w:r w:rsidRPr="00AF630D">
        <w:rPr>
          <w:rFonts w:ascii="Times New Roman" w:hAnsi="Times New Roman" w:cs="Times New Roman"/>
          <w:sz w:val="24"/>
          <w:szCs w:val="28"/>
        </w:rPr>
        <w:t xml:space="preserve"> сдаче ОГЭ и </w:t>
      </w:r>
      <w:r w:rsidR="00B62A1D" w:rsidRPr="00AF630D">
        <w:rPr>
          <w:rFonts w:ascii="Times New Roman" w:hAnsi="Times New Roman" w:cs="Times New Roman"/>
          <w:sz w:val="24"/>
          <w:szCs w:val="28"/>
        </w:rPr>
        <w:t xml:space="preserve"> ЕГЭ</w:t>
      </w:r>
      <w:r w:rsidRPr="00AF630D">
        <w:rPr>
          <w:rFonts w:ascii="Times New Roman" w:hAnsi="Times New Roman" w:cs="Times New Roman"/>
          <w:sz w:val="24"/>
          <w:szCs w:val="28"/>
        </w:rPr>
        <w:t xml:space="preserve"> включает проведение групповых занятий, направленных на формирование </w:t>
      </w:r>
      <w:proofErr w:type="spellStart"/>
      <w:r w:rsidRPr="00AF630D">
        <w:rPr>
          <w:rFonts w:ascii="Times New Roman" w:hAnsi="Times New Roman" w:cs="Times New Roman"/>
          <w:sz w:val="24"/>
          <w:szCs w:val="28"/>
        </w:rPr>
        <w:t>стрессоустойчивого</w:t>
      </w:r>
      <w:proofErr w:type="spellEnd"/>
      <w:r w:rsidRPr="00AF630D">
        <w:rPr>
          <w:rFonts w:ascii="Times New Roman" w:hAnsi="Times New Roman" w:cs="Times New Roman"/>
          <w:sz w:val="24"/>
          <w:szCs w:val="28"/>
        </w:rPr>
        <w:t xml:space="preserve">  поведения в экстремальных ситуациях, а также проведение тренингов «Тайм-менеджмент для старшеклассников», обучающих детей рациональному распределению времени в соответствии с приоритетными целями и задачами</w:t>
      </w:r>
    </w:p>
    <w:p w:rsidR="00D51588" w:rsidRPr="00B62A1D" w:rsidRDefault="00D51588" w:rsidP="00511DB4">
      <w:pPr>
        <w:spacing w:after="0"/>
        <w:rPr>
          <w:rFonts w:ascii="Times New Roman" w:hAnsi="Times New Roman" w:cs="Times New Roman"/>
          <w:b/>
          <w:sz w:val="24"/>
          <w:szCs w:val="28"/>
        </w:rPr>
      </w:pPr>
      <w:r w:rsidRPr="00AF630D">
        <w:rPr>
          <w:rFonts w:ascii="Times New Roman" w:hAnsi="Times New Roman" w:cs="Times New Roman"/>
          <w:b/>
          <w:sz w:val="24"/>
          <w:szCs w:val="28"/>
        </w:rPr>
        <w:t>Вывод:</w:t>
      </w:r>
      <w:r w:rsidR="00B62A1D" w:rsidRPr="00AF630D">
        <w:rPr>
          <w:rFonts w:ascii="Times New Roman" w:hAnsi="Times New Roman" w:cs="Times New Roman"/>
          <w:b/>
          <w:sz w:val="24"/>
          <w:szCs w:val="28"/>
        </w:rPr>
        <w:t xml:space="preserve"> </w:t>
      </w:r>
      <w:r w:rsidR="00B62A1D" w:rsidRPr="00AF630D">
        <w:rPr>
          <w:rFonts w:ascii="Times New Roman" w:hAnsi="Times New Roman" w:cs="Times New Roman"/>
          <w:sz w:val="24"/>
          <w:szCs w:val="28"/>
        </w:rPr>
        <w:t xml:space="preserve">таким образом, психолого-педагогическое сопровождение </w:t>
      </w:r>
      <w:proofErr w:type="gramStart"/>
      <w:r w:rsidR="00B62A1D" w:rsidRPr="00AF630D">
        <w:rPr>
          <w:rFonts w:ascii="Times New Roman" w:hAnsi="Times New Roman" w:cs="Times New Roman"/>
          <w:sz w:val="24"/>
          <w:szCs w:val="28"/>
        </w:rPr>
        <w:t>обучающихся</w:t>
      </w:r>
      <w:proofErr w:type="gramEnd"/>
      <w:r w:rsidR="00B62A1D" w:rsidRPr="00AF630D">
        <w:rPr>
          <w:rFonts w:ascii="Times New Roman" w:hAnsi="Times New Roman" w:cs="Times New Roman"/>
          <w:sz w:val="24"/>
          <w:szCs w:val="28"/>
        </w:rPr>
        <w:t xml:space="preserve"> охватывает все основные этапы в развитии и формировании ребёнка, включает работу с </w:t>
      </w:r>
      <w:r w:rsidR="00B62A1D" w:rsidRPr="00AF630D">
        <w:rPr>
          <w:rFonts w:ascii="Times New Roman" w:hAnsi="Times New Roman" w:cs="Times New Roman"/>
          <w:sz w:val="24"/>
          <w:szCs w:val="28"/>
        </w:rPr>
        <w:lastRenderedPageBreak/>
        <w:t xml:space="preserve">одарёнными детьми и детьми, испытывающими трудности в обучении. Успешная социализация выпускников школы, благоприятный психологический климат в классных коллективах, в школе является </w:t>
      </w:r>
      <w:r w:rsidR="00AF630D" w:rsidRPr="00AF630D">
        <w:rPr>
          <w:rFonts w:ascii="Times New Roman" w:hAnsi="Times New Roman" w:cs="Times New Roman"/>
          <w:sz w:val="24"/>
          <w:szCs w:val="28"/>
        </w:rPr>
        <w:t xml:space="preserve"> </w:t>
      </w:r>
      <w:r w:rsidR="00B62A1D" w:rsidRPr="00AF630D">
        <w:rPr>
          <w:rFonts w:ascii="Times New Roman" w:hAnsi="Times New Roman" w:cs="Times New Roman"/>
          <w:sz w:val="24"/>
          <w:szCs w:val="28"/>
        </w:rPr>
        <w:t>показателем  эффективности</w:t>
      </w:r>
      <w:r w:rsidR="00AF630D" w:rsidRPr="00AF630D">
        <w:rPr>
          <w:rFonts w:ascii="Times New Roman" w:hAnsi="Times New Roman" w:cs="Times New Roman"/>
          <w:sz w:val="24"/>
          <w:szCs w:val="28"/>
        </w:rPr>
        <w:t xml:space="preserve"> </w:t>
      </w:r>
      <w:r w:rsidR="00B62A1D" w:rsidRPr="00AF630D">
        <w:rPr>
          <w:rFonts w:ascii="Times New Roman" w:hAnsi="Times New Roman" w:cs="Times New Roman"/>
          <w:sz w:val="24"/>
          <w:szCs w:val="28"/>
        </w:rPr>
        <w:t xml:space="preserve"> выбранной</w:t>
      </w:r>
      <w:r w:rsidR="00AF630D" w:rsidRPr="00AF630D">
        <w:rPr>
          <w:rFonts w:ascii="Times New Roman" w:hAnsi="Times New Roman" w:cs="Times New Roman"/>
          <w:sz w:val="24"/>
          <w:szCs w:val="28"/>
        </w:rPr>
        <w:t xml:space="preserve"> </w:t>
      </w:r>
      <w:r w:rsidR="00B62A1D" w:rsidRPr="00AF630D">
        <w:rPr>
          <w:rFonts w:ascii="Times New Roman" w:hAnsi="Times New Roman" w:cs="Times New Roman"/>
          <w:sz w:val="24"/>
          <w:szCs w:val="28"/>
        </w:rPr>
        <w:t xml:space="preserve"> мной программы психолого-педагогического сопровождения обучающихся.</w:t>
      </w:r>
    </w:p>
    <w:p w:rsidR="005C7E7A" w:rsidRDefault="005C7E7A" w:rsidP="00511DB4">
      <w:pPr>
        <w:spacing w:after="0"/>
        <w:jc w:val="both"/>
        <w:rPr>
          <w:rFonts w:ascii="Times New Roman" w:eastAsia="Times New Roman" w:hAnsi="Times New Roman" w:cs="Times New Roman"/>
          <w:b/>
          <w:bCs/>
          <w:i/>
          <w:iCs/>
          <w:color w:val="000000"/>
          <w:sz w:val="24"/>
          <w:szCs w:val="24"/>
        </w:rPr>
      </w:pPr>
    </w:p>
    <w:p w:rsidR="0071084A" w:rsidRDefault="0071084A" w:rsidP="00511DB4">
      <w:pPr>
        <w:spacing w:after="0"/>
        <w:jc w:val="both"/>
        <w:rPr>
          <w:rFonts w:ascii="Times New Roman" w:eastAsia="Times New Roman" w:hAnsi="Times New Roman" w:cs="Times New Roman"/>
          <w:color w:val="000000"/>
          <w:sz w:val="24"/>
          <w:szCs w:val="24"/>
        </w:rPr>
      </w:pPr>
      <w:r w:rsidRPr="009B20D0">
        <w:rPr>
          <w:rFonts w:ascii="Times New Roman" w:eastAsia="Times New Roman" w:hAnsi="Times New Roman" w:cs="Times New Roman"/>
          <w:b/>
          <w:bCs/>
          <w:i/>
          <w:iCs/>
          <w:color w:val="000000"/>
          <w:sz w:val="24"/>
          <w:szCs w:val="24"/>
        </w:rPr>
        <w:t>Работа с педагогами и другими работниками школы.</w:t>
      </w:r>
      <w:r w:rsidRPr="009B20D0">
        <w:rPr>
          <w:rFonts w:ascii="Times New Roman" w:eastAsia="Times New Roman" w:hAnsi="Times New Roman" w:cs="Times New Roman"/>
          <w:color w:val="000000"/>
          <w:sz w:val="24"/>
          <w:szCs w:val="24"/>
        </w:rPr>
        <w:br/>
        <w:t xml:space="preserve">- Профилактическая работа с учителями. Существенное место в работе с учителями отводится обучению педагогов установлению психологически грамотной, развивающей системы взаимоотношений со школьниками, основанной на взаимопонимании и взаимном восприятии друг друга. Учителя обучаются навыкам формирования адекватной </w:t>
      </w:r>
      <w:proofErr w:type="spellStart"/>
      <w:proofErr w:type="gramStart"/>
      <w:r w:rsidRPr="009B20D0">
        <w:rPr>
          <w:rFonts w:ascii="Times New Roman" w:eastAsia="Times New Roman" w:hAnsi="Times New Roman" w:cs="Times New Roman"/>
          <w:color w:val="000000"/>
          <w:sz w:val="24"/>
          <w:szCs w:val="24"/>
        </w:rPr>
        <w:t>Я-концепции</w:t>
      </w:r>
      <w:proofErr w:type="spellEnd"/>
      <w:proofErr w:type="gramEnd"/>
      <w:r w:rsidRPr="009B20D0">
        <w:rPr>
          <w:rFonts w:ascii="Times New Roman" w:eastAsia="Times New Roman" w:hAnsi="Times New Roman" w:cs="Times New Roman"/>
          <w:color w:val="000000"/>
          <w:sz w:val="24"/>
          <w:szCs w:val="24"/>
        </w:rPr>
        <w:t xml:space="preserve">, </w:t>
      </w:r>
      <w:proofErr w:type="spellStart"/>
      <w:r w:rsidRPr="009B20D0">
        <w:rPr>
          <w:rFonts w:ascii="Times New Roman" w:eastAsia="Times New Roman" w:hAnsi="Times New Roman" w:cs="Times New Roman"/>
          <w:color w:val="000000"/>
          <w:sz w:val="24"/>
          <w:szCs w:val="24"/>
        </w:rPr>
        <w:t>эмпатии</w:t>
      </w:r>
      <w:proofErr w:type="spellEnd"/>
      <w:r w:rsidRPr="009B20D0">
        <w:rPr>
          <w:rFonts w:ascii="Times New Roman" w:eastAsia="Times New Roman" w:hAnsi="Times New Roman" w:cs="Times New Roman"/>
          <w:color w:val="000000"/>
          <w:sz w:val="24"/>
          <w:szCs w:val="24"/>
        </w:rPr>
        <w:t>, разрешения проблем, оказания психологической поддержки в процессе их взаимодействия со школьниками и коллегами.</w:t>
      </w:r>
      <w:r w:rsidRPr="009B20D0">
        <w:rPr>
          <w:rFonts w:ascii="Times New Roman" w:eastAsia="Times New Roman" w:hAnsi="Times New Roman" w:cs="Times New Roman"/>
          <w:color w:val="000000"/>
          <w:sz w:val="24"/>
          <w:szCs w:val="24"/>
        </w:rPr>
        <w:br/>
        <w:t>- Консультирование учителей по вопросам совершенствования образовательного процесса (сопровождение индивидуальных образовательных траекторий).</w:t>
      </w:r>
      <w:r w:rsidRPr="009B20D0">
        <w:rPr>
          <w:rFonts w:ascii="Times New Roman" w:eastAsia="Times New Roman" w:hAnsi="Times New Roman" w:cs="Times New Roman"/>
          <w:color w:val="000000"/>
          <w:sz w:val="24"/>
          <w:szCs w:val="24"/>
        </w:rPr>
        <w:br/>
        <w:t>- Проведение семинаров, практических занятий, лекций</w:t>
      </w:r>
    </w:p>
    <w:p w:rsidR="0071084A" w:rsidRPr="00CB205A" w:rsidRDefault="0071084A" w:rsidP="00511DB4">
      <w:p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-Обучение педагогов приёмам и методам эмоциональной разгрузки, формирование коммуникативных компетенций.</w:t>
      </w:r>
      <w:r w:rsidRPr="009B20D0">
        <w:rPr>
          <w:rFonts w:ascii="Times New Roman" w:eastAsia="Times New Roman" w:hAnsi="Times New Roman" w:cs="Times New Roman"/>
          <w:color w:val="000000"/>
          <w:sz w:val="24"/>
          <w:szCs w:val="24"/>
        </w:rPr>
        <w:br/>
      </w:r>
      <w:r w:rsidRPr="009B20D0">
        <w:rPr>
          <w:rFonts w:ascii="Times New Roman" w:eastAsia="Times New Roman" w:hAnsi="Times New Roman" w:cs="Times New Roman"/>
          <w:i/>
          <w:iCs/>
          <w:color w:val="000000"/>
          <w:sz w:val="24"/>
          <w:szCs w:val="24"/>
        </w:rPr>
        <w:t xml:space="preserve">Ожидания и достигаемые цели: </w:t>
      </w:r>
      <w:r w:rsidRPr="00CB205A">
        <w:rPr>
          <w:rFonts w:ascii="Times New Roman" w:eastAsia="Times New Roman" w:hAnsi="Times New Roman" w:cs="Times New Roman"/>
          <w:iCs/>
          <w:color w:val="000000"/>
          <w:sz w:val="24"/>
          <w:szCs w:val="24"/>
        </w:rPr>
        <w:t>просветительная работа, информация по вопросам личностного роста. Диагностический материал, создание комфортной психологической атмосферы в педагогическом коллективе. Индивидуальное проведение диагностических мероприятий. Повышение психологической компетентности и профилактика профессионального выгорания психолого-педагогических кадров. Повышение коммуникативной компетентности педагогов.</w:t>
      </w:r>
    </w:p>
    <w:p w:rsidR="0071084A" w:rsidRPr="0017515A" w:rsidRDefault="0071084A" w:rsidP="00511DB4">
      <w:pPr>
        <w:spacing w:after="0"/>
        <w:ind w:firstLine="708"/>
        <w:rPr>
          <w:rFonts w:ascii="Times New Roman" w:eastAsia="Times New Roman" w:hAnsi="Times New Roman" w:cs="Times New Roman"/>
          <w:color w:val="000000"/>
          <w:sz w:val="24"/>
          <w:szCs w:val="24"/>
        </w:rPr>
      </w:pPr>
      <w:r w:rsidRPr="0017515A">
        <w:rPr>
          <w:rFonts w:ascii="Times New Roman" w:eastAsia="Times New Roman" w:hAnsi="Times New Roman" w:cs="Times New Roman"/>
          <w:color w:val="000000"/>
          <w:sz w:val="24"/>
          <w:szCs w:val="24"/>
        </w:rPr>
        <w:t xml:space="preserve"> Существенное место в работе с учителями отводится обучению педагогов установлению психологически грамотной, развивающей системы взаимоотношений со школьниками, основанной на взаимопонимании и взаимном восприятии друг друга. Учителя обучаются навыкам формирования адекватной </w:t>
      </w:r>
      <w:proofErr w:type="spellStart"/>
      <w:proofErr w:type="gramStart"/>
      <w:r w:rsidRPr="0017515A">
        <w:rPr>
          <w:rFonts w:ascii="Times New Roman" w:eastAsia="Times New Roman" w:hAnsi="Times New Roman" w:cs="Times New Roman"/>
          <w:color w:val="000000"/>
          <w:sz w:val="24"/>
          <w:szCs w:val="24"/>
        </w:rPr>
        <w:t>Я-концепции</w:t>
      </w:r>
      <w:proofErr w:type="spellEnd"/>
      <w:proofErr w:type="gramEnd"/>
      <w:r w:rsidRPr="0017515A">
        <w:rPr>
          <w:rFonts w:ascii="Times New Roman" w:eastAsia="Times New Roman" w:hAnsi="Times New Roman" w:cs="Times New Roman"/>
          <w:color w:val="000000"/>
          <w:sz w:val="24"/>
          <w:szCs w:val="24"/>
        </w:rPr>
        <w:t xml:space="preserve">, </w:t>
      </w:r>
      <w:proofErr w:type="spellStart"/>
      <w:r w:rsidRPr="0017515A">
        <w:rPr>
          <w:rFonts w:ascii="Times New Roman" w:eastAsia="Times New Roman" w:hAnsi="Times New Roman" w:cs="Times New Roman"/>
          <w:color w:val="000000"/>
          <w:sz w:val="24"/>
          <w:szCs w:val="24"/>
        </w:rPr>
        <w:t>эмпатии</w:t>
      </w:r>
      <w:proofErr w:type="spellEnd"/>
      <w:r w:rsidRPr="0017515A">
        <w:rPr>
          <w:rFonts w:ascii="Times New Roman" w:eastAsia="Times New Roman" w:hAnsi="Times New Roman" w:cs="Times New Roman"/>
          <w:color w:val="000000"/>
          <w:sz w:val="24"/>
          <w:szCs w:val="24"/>
        </w:rPr>
        <w:t>, разрешения проблем, оказания психологической поддержки в процессе их взаимодействия со школьниками и коллегами.</w:t>
      </w:r>
      <w:r w:rsidRPr="0017515A">
        <w:rPr>
          <w:rFonts w:ascii="Times New Roman" w:eastAsia="Times New Roman" w:hAnsi="Times New Roman" w:cs="Times New Roman"/>
          <w:color w:val="000000"/>
          <w:sz w:val="24"/>
          <w:szCs w:val="24"/>
        </w:rPr>
        <w:br/>
      </w:r>
      <w:r w:rsidRPr="0017515A">
        <w:rPr>
          <w:rFonts w:ascii="Times New Roman" w:eastAsia="Times New Roman" w:hAnsi="Times New Roman" w:cs="Times New Roman"/>
          <w:color w:val="000000"/>
          <w:sz w:val="24"/>
          <w:szCs w:val="24"/>
        </w:rPr>
        <w:tab/>
        <w:t>Консультирование учителей по вопросам совершенствования образовательного процесса (сопровождение индивидуальных образовательных траекторий).</w:t>
      </w:r>
      <w:r w:rsidRPr="0017515A">
        <w:rPr>
          <w:rFonts w:ascii="Times New Roman" w:eastAsia="Times New Roman" w:hAnsi="Times New Roman" w:cs="Times New Roman"/>
          <w:color w:val="000000"/>
          <w:sz w:val="24"/>
          <w:szCs w:val="24"/>
        </w:rPr>
        <w:br/>
      </w:r>
      <w:r w:rsidRPr="0017515A">
        <w:rPr>
          <w:rFonts w:ascii="Times New Roman" w:eastAsia="Times New Roman" w:hAnsi="Times New Roman" w:cs="Times New Roman"/>
          <w:color w:val="000000"/>
          <w:sz w:val="24"/>
          <w:szCs w:val="24"/>
        </w:rPr>
        <w:tab/>
        <w:t>Проведение семинаров, практических занятий, лекций</w:t>
      </w:r>
    </w:p>
    <w:p w:rsidR="0071084A" w:rsidRPr="0017515A" w:rsidRDefault="0071084A" w:rsidP="00511DB4">
      <w:pPr>
        <w:spacing w:after="0"/>
        <w:rPr>
          <w:rFonts w:ascii="Times New Roman" w:hAnsi="Times New Roman" w:cs="Times New Roman"/>
          <w:color w:val="000000"/>
          <w:kern w:val="36"/>
          <w:sz w:val="24"/>
          <w:szCs w:val="28"/>
        </w:rPr>
      </w:pPr>
      <w:r w:rsidRPr="0017515A">
        <w:rPr>
          <w:rFonts w:ascii="Times New Roman" w:eastAsia="Times New Roman" w:hAnsi="Times New Roman" w:cs="Times New Roman"/>
          <w:color w:val="000000"/>
          <w:sz w:val="24"/>
          <w:szCs w:val="24"/>
        </w:rPr>
        <w:tab/>
        <w:t>Обучение педагогов приёмам и методам эмоциональной разгрузки, формирование коммуникативных компетенций.</w:t>
      </w:r>
      <w:r w:rsidRPr="0017515A">
        <w:rPr>
          <w:rFonts w:ascii="Times New Roman" w:eastAsia="Times New Roman" w:hAnsi="Times New Roman" w:cs="Times New Roman"/>
          <w:color w:val="000000"/>
          <w:sz w:val="24"/>
          <w:szCs w:val="24"/>
        </w:rPr>
        <w:br/>
      </w:r>
      <w:r w:rsidRPr="0017515A">
        <w:rPr>
          <w:rFonts w:ascii="Times New Roman" w:hAnsi="Times New Roman" w:cs="Times New Roman"/>
          <w:color w:val="000000"/>
          <w:kern w:val="36"/>
          <w:sz w:val="24"/>
          <w:szCs w:val="28"/>
        </w:rPr>
        <w:tab/>
        <w:t>Провожу групповые и индивидуальные консультации,  коррекционно-развивающую работу с учителями школы, направленную на повышение психологического здоровья учителя, снижение синдрома «профессионального выгорания», повышение коммуникативной компетентности. С целью повышения психологического здоровья педагогов школы ежегодно проводятся</w:t>
      </w:r>
      <w:r w:rsidR="00511DB4">
        <w:rPr>
          <w:rFonts w:ascii="Times New Roman" w:hAnsi="Times New Roman" w:cs="Times New Roman"/>
          <w:color w:val="000000"/>
          <w:kern w:val="36"/>
          <w:sz w:val="24"/>
          <w:szCs w:val="28"/>
        </w:rPr>
        <w:t xml:space="preserve"> </w:t>
      </w:r>
      <w:proofErr w:type="spellStart"/>
      <w:r w:rsidRPr="0017515A">
        <w:rPr>
          <w:rFonts w:ascii="Times New Roman" w:hAnsi="Times New Roman" w:cs="Times New Roman"/>
          <w:color w:val="000000"/>
          <w:kern w:val="36"/>
          <w:sz w:val="24"/>
          <w:szCs w:val="28"/>
        </w:rPr>
        <w:t>практико</w:t>
      </w:r>
      <w:proofErr w:type="spellEnd"/>
      <w:r w:rsidRPr="0017515A">
        <w:rPr>
          <w:rFonts w:ascii="Times New Roman" w:hAnsi="Times New Roman" w:cs="Times New Roman"/>
          <w:color w:val="000000"/>
          <w:kern w:val="36"/>
          <w:sz w:val="24"/>
          <w:szCs w:val="28"/>
        </w:rPr>
        <w:t xml:space="preserve"> – ориентированные семинары на тему «Профилактика профессионального выгорания», «Тайм-менеджмент в работе педагога», «Коммуникативная компетентность педагога</w:t>
      </w:r>
      <w:r w:rsidR="00D108A1">
        <w:rPr>
          <w:rFonts w:ascii="Times New Roman" w:hAnsi="Times New Roman" w:cs="Times New Roman"/>
          <w:color w:val="000000"/>
          <w:kern w:val="36"/>
          <w:sz w:val="24"/>
          <w:szCs w:val="28"/>
        </w:rPr>
        <w:t>»</w:t>
      </w:r>
      <w:r w:rsidRPr="00EB7523">
        <w:rPr>
          <w:rFonts w:ascii="Times New Roman" w:hAnsi="Times New Roman" w:cs="Times New Roman"/>
          <w:b/>
          <w:color w:val="000000"/>
          <w:kern w:val="36"/>
          <w:sz w:val="24"/>
          <w:szCs w:val="28"/>
        </w:rPr>
        <w:t>.</w:t>
      </w:r>
      <w:r w:rsidR="00EB7523" w:rsidRPr="00EB7523">
        <w:rPr>
          <w:rFonts w:ascii="Times New Roman" w:hAnsi="Times New Roman" w:cs="Times New Roman"/>
          <w:b/>
          <w:color w:val="000000"/>
          <w:kern w:val="36"/>
          <w:sz w:val="24"/>
          <w:szCs w:val="28"/>
        </w:rPr>
        <w:t xml:space="preserve"> </w:t>
      </w:r>
      <w:r w:rsidR="00EB7523" w:rsidRPr="00DA611E">
        <w:rPr>
          <w:rFonts w:ascii="Times New Roman" w:hAnsi="Times New Roman" w:cs="Times New Roman"/>
          <w:color w:val="000000"/>
          <w:kern w:val="36"/>
          <w:sz w:val="24"/>
          <w:szCs w:val="28"/>
        </w:rPr>
        <w:t>(Приложение 9)</w:t>
      </w:r>
    </w:p>
    <w:p w:rsidR="0071084A" w:rsidRPr="00D108A1" w:rsidRDefault="00DB66C2" w:rsidP="00511DB4">
      <w:pPr>
        <w:spacing w:after="0"/>
        <w:jc w:val="both"/>
        <w:rPr>
          <w:rFonts w:ascii="Times New Roman" w:hAnsi="Times New Roman" w:cs="Times New Roman"/>
          <w:sz w:val="24"/>
          <w:szCs w:val="24"/>
        </w:rPr>
      </w:pPr>
      <w:r w:rsidRPr="00EB7523">
        <w:rPr>
          <w:rFonts w:ascii="Times New Roman" w:hAnsi="Times New Roman" w:cs="Times New Roman"/>
          <w:b/>
          <w:sz w:val="24"/>
          <w:szCs w:val="24"/>
        </w:rPr>
        <w:t>Вывод:</w:t>
      </w:r>
      <w:r w:rsidR="00D108A1">
        <w:rPr>
          <w:rFonts w:ascii="Times New Roman" w:hAnsi="Times New Roman" w:cs="Times New Roman"/>
          <w:b/>
          <w:sz w:val="24"/>
          <w:szCs w:val="24"/>
        </w:rPr>
        <w:t xml:space="preserve"> </w:t>
      </w:r>
      <w:r w:rsidR="00D108A1" w:rsidRPr="00D108A1">
        <w:rPr>
          <w:rFonts w:ascii="Times New Roman" w:hAnsi="Times New Roman" w:cs="Times New Roman"/>
          <w:sz w:val="24"/>
          <w:szCs w:val="24"/>
        </w:rPr>
        <w:t>психолого-педагогическое сопровождение педагогов способствует сохранению психологического здоровья, благоприятного психологического климата в коллек</w:t>
      </w:r>
      <w:r w:rsidR="00511DB4">
        <w:rPr>
          <w:rFonts w:ascii="Times New Roman" w:hAnsi="Times New Roman" w:cs="Times New Roman"/>
          <w:sz w:val="24"/>
          <w:szCs w:val="24"/>
        </w:rPr>
        <w:t>тиве, сокращению текучки кадров, психологическому просвещению.</w:t>
      </w:r>
    </w:p>
    <w:p w:rsidR="0071084A" w:rsidRPr="00EB7523" w:rsidRDefault="0071084A" w:rsidP="00511DB4">
      <w:pPr>
        <w:spacing w:after="0"/>
        <w:jc w:val="both"/>
        <w:rPr>
          <w:rFonts w:ascii="Times New Roman" w:hAnsi="Times New Roman" w:cs="Times New Roman"/>
          <w:b/>
          <w:sz w:val="24"/>
          <w:szCs w:val="24"/>
        </w:rPr>
      </w:pPr>
    </w:p>
    <w:p w:rsidR="0071084A" w:rsidRPr="009B20D0" w:rsidRDefault="0071084A" w:rsidP="00511DB4">
      <w:pPr>
        <w:spacing w:after="0"/>
        <w:jc w:val="both"/>
        <w:rPr>
          <w:rFonts w:ascii="Times New Roman" w:eastAsia="Times New Roman" w:hAnsi="Times New Roman" w:cs="Times New Roman"/>
          <w:color w:val="000000"/>
          <w:sz w:val="24"/>
          <w:szCs w:val="24"/>
        </w:rPr>
      </w:pPr>
      <w:r w:rsidRPr="009B20D0">
        <w:rPr>
          <w:rFonts w:ascii="Times New Roman" w:eastAsia="Times New Roman" w:hAnsi="Times New Roman" w:cs="Times New Roman"/>
          <w:b/>
          <w:bCs/>
          <w:i/>
          <w:iCs/>
          <w:color w:val="000000"/>
          <w:sz w:val="24"/>
          <w:szCs w:val="24"/>
        </w:rPr>
        <w:lastRenderedPageBreak/>
        <w:t>Работа с родителями.</w:t>
      </w:r>
      <w:r w:rsidRPr="009B20D0">
        <w:rPr>
          <w:rFonts w:ascii="Times New Roman" w:eastAsia="Times New Roman" w:hAnsi="Times New Roman" w:cs="Times New Roman"/>
          <w:color w:val="000000"/>
          <w:sz w:val="24"/>
          <w:szCs w:val="24"/>
        </w:rPr>
        <w:br/>
        <w:t xml:space="preserve">- Консультирование родителей по созданию условий, обеспечивающих успешную адаптацию </w:t>
      </w:r>
      <w:r>
        <w:rPr>
          <w:rFonts w:ascii="Times New Roman" w:eastAsia="Times New Roman" w:hAnsi="Times New Roman" w:cs="Times New Roman"/>
          <w:color w:val="000000"/>
          <w:sz w:val="24"/>
          <w:szCs w:val="24"/>
        </w:rPr>
        <w:t>обучающихся к</w:t>
      </w:r>
      <w:r w:rsidRPr="009B20D0">
        <w:rPr>
          <w:rFonts w:ascii="Times New Roman" w:eastAsia="Times New Roman" w:hAnsi="Times New Roman" w:cs="Times New Roman"/>
          <w:color w:val="000000"/>
          <w:sz w:val="24"/>
          <w:szCs w:val="24"/>
        </w:rPr>
        <w:t xml:space="preserve"> школе, посвященное психологическим особенностям того или иного вида деятельности. Оно может проводиться как в традиционной форме – групповые и индивидуальные консультации, лекции, семинары,- так и в достаточно новых для системы сопровождения формах совместных семинаров-тренингов по развитию навыков общения, сотрудничества, разрешения конфликтов, в которых принимают </w:t>
      </w:r>
      <w:proofErr w:type="gramStart"/>
      <w:r w:rsidRPr="009B20D0">
        <w:rPr>
          <w:rFonts w:ascii="Times New Roman" w:eastAsia="Times New Roman" w:hAnsi="Times New Roman" w:cs="Times New Roman"/>
          <w:color w:val="000000"/>
          <w:sz w:val="24"/>
          <w:szCs w:val="24"/>
        </w:rPr>
        <w:t>участие</w:t>
      </w:r>
      <w:proofErr w:type="gramEnd"/>
      <w:r w:rsidRPr="009B20D0">
        <w:rPr>
          <w:rFonts w:ascii="Times New Roman" w:eastAsia="Times New Roman" w:hAnsi="Times New Roman" w:cs="Times New Roman"/>
          <w:color w:val="000000"/>
          <w:sz w:val="24"/>
          <w:szCs w:val="24"/>
        </w:rPr>
        <w:t xml:space="preserve"> как родители, так и дети.</w:t>
      </w:r>
      <w:r w:rsidRPr="009B20D0">
        <w:rPr>
          <w:rFonts w:ascii="Times New Roman" w:eastAsia="Times New Roman" w:hAnsi="Times New Roman" w:cs="Times New Roman"/>
          <w:color w:val="000000"/>
          <w:sz w:val="24"/>
          <w:szCs w:val="24"/>
        </w:rPr>
        <w:br/>
        <w:t>- 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 В результате их проведения становится возможным формирование групп лидеров из родителей, в дальнейшем активно участвующих в профилактической деятельности.</w:t>
      </w:r>
      <w:r w:rsidRPr="009B20D0">
        <w:rPr>
          <w:rFonts w:ascii="Times New Roman" w:eastAsia="Times New Roman" w:hAnsi="Times New Roman" w:cs="Times New Roman"/>
          <w:color w:val="000000"/>
          <w:sz w:val="24"/>
          <w:szCs w:val="24"/>
        </w:rPr>
        <w:br/>
        <w:t>- Проведение бесед, лекций, возможность давать рекомендации родителям для успешного воспитания детей учитывая возрастные особенности.</w:t>
      </w:r>
    </w:p>
    <w:p w:rsidR="0071084A" w:rsidRPr="009B20D0" w:rsidRDefault="0071084A" w:rsidP="00511DB4">
      <w:pPr>
        <w:spacing w:after="0"/>
        <w:jc w:val="both"/>
        <w:rPr>
          <w:rFonts w:ascii="Times New Roman" w:eastAsia="Times New Roman" w:hAnsi="Times New Roman" w:cs="Times New Roman"/>
          <w:color w:val="000000"/>
          <w:sz w:val="24"/>
          <w:szCs w:val="24"/>
        </w:rPr>
      </w:pPr>
      <w:r w:rsidRPr="009B20D0">
        <w:rPr>
          <w:rFonts w:ascii="Times New Roman" w:eastAsia="Times New Roman" w:hAnsi="Times New Roman" w:cs="Times New Roman"/>
          <w:bCs/>
          <w:i/>
          <w:color w:val="000000"/>
          <w:sz w:val="24"/>
          <w:szCs w:val="24"/>
        </w:rPr>
        <w:t>Ожидаемые результаты</w:t>
      </w:r>
      <w:r w:rsidRPr="009B20D0">
        <w:rPr>
          <w:rFonts w:ascii="Times New Roman" w:eastAsia="Times New Roman" w:hAnsi="Times New Roman" w:cs="Times New Roman"/>
          <w:b/>
          <w:bCs/>
          <w:color w:val="000000"/>
          <w:sz w:val="24"/>
          <w:szCs w:val="24"/>
        </w:rPr>
        <w:t>:</w:t>
      </w:r>
    </w:p>
    <w:p w:rsidR="0071084A" w:rsidRPr="009B20D0" w:rsidRDefault="0071084A" w:rsidP="00511DB4">
      <w:pPr>
        <w:numPr>
          <w:ilvl w:val="0"/>
          <w:numId w:val="5"/>
        </w:numPr>
        <w:spacing w:after="0"/>
        <w:ind w:left="0"/>
        <w:jc w:val="both"/>
        <w:rPr>
          <w:rFonts w:ascii="Times New Roman" w:eastAsia="Times New Roman" w:hAnsi="Times New Roman" w:cs="Times New Roman"/>
          <w:color w:val="000000"/>
          <w:sz w:val="24"/>
          <w:szCs w:val="24"/>
        </w:rPr>
      </w:pPr>
      <w:r w:rsidRPr="009B20D0">
        <w:rPr>
          <w:rFonts w:ascii="Times New Roman" w:eastAsia="Times New Roman" w:hAnsi="Times New Roman" w:cs="Times New Roman"/>
          <w:color w:val="000000"/>
          <w:sz w:val="24"/>
          <w:szCs w:val="24"/>
        </w:rPr>
        <w:t>Активное включение в образовательный процесс всех категорий обучающихся.</w:t>
      </w:r>
    </w:p>
    <w:p w:rsidR="0071084A" w:rsidRPr="009B20D0" w:rsidRDefault="0071084A" w:rsidP="00511DB4">
      <w:pPr>
        <w:numPr>
          <w:ilvl w:val="0"/>
          <w:numId w:val="5"/>
        </w:numPr>
        <w:spacing w:after="0"/>
        <w:ind w:left="0"/>
        <w:jc w:val="both"/>
        <w:rPr>
          <w:rFonts w:ascii="Times New Roman" w:eastAsia="Times New Roman" w:hAnsi="Times New Roman" w:cs="Times New Roman"/>
          <w:color w:val="000000"/>
          <w:sz w:val="24"/>
          <w:szCs w:val="24"/>
        </w:rPr>
      </w:pPr>
      <w:r w:rsidRPr="009B20D0">
        <w:rPr>
          <w:rFonts w:ascii="Times New Roman" w:eastAsia="Times New Roman" w:hAnsi="Times New Roman" w:cs="Times New Roman"/>
          <w:color w:val="000000"/>
          <w:sz w:val="24"/>
          <w:szCs w:val="24"/>
        </w:rPr>
        <w:t>Создание мониторинга психологического статуса обучающегося.</w:t>
      </w:r>
    </w:p>
    <w:p w:rsidR="0071084A" w:rsidRPr="009B20D0" w:rsidRDefault="0071084A" w:rsidP="00511DB4">
      <w:pPr>
        <w:numPr>
          <w:ilvl w:val="0"/>
          <w:numId w:val="5"/>
        </w:numPr>
        <w:spacing w:after="0"/>
        <w:ind w:left="0"/>
        <w:jc w:val="both"/>
        <w:rPr>
          <w:rFonts w:ascii="Times New Roman" w:eastAsia="Times New Roman" w:hAnsi="Times New Roman" w:cs="Times New Roman"/>
          <w:color w:val="000000"/>
          <w:sz w:val="24"/>
          <w:szCs w:val="24"/>
        </w:rPr>
      </w:pPr>
      <w:r w:rsidRPr="009B20D0">
        <w:rPr>
          <w:rFonts w:ascii="Times New Roman" w:eastAsia="Times New Roman" w:hAnsi="Times New Roman" w:cs="Times New Roman"/>
          <w:color w:val="000000"/>
          <w:sz w:val="24"/>
          <w:szCs w:val="24"/>
        </w:rPr>
        <w:t>Разработанные рекомендации помогут оказать помощь в построении индивидуальных образовательных маршрутов обучающихся и педагогов школы, будут способствовать их личностному росту.</w:t>
      </w:r>
    </w:p>
    <w:p w:rsidR="0071084A" w:rsidRPr="009B20D0" w:rsidRDefault="0071084A" w:rsidP="00511DB4">
      <w:pPr>
        <w:numPr>
          <w:ilvl w:val="0"/>
          <w:numId w:val="5"/>
        </w:numPr>
        <w:spacing w:after="0"/>
        <w:ind w:left="0"/>
        <w:jc w:val="both"/>
        <w:rPr>
          <w:rFonts w:ascii="Times New Roman" w:eastAsia="Times New Roman" w:hAnsi="Times New Roman" w:cs="Times New Roman"/>
          <w:color w:val="000000"/>
          <w:sz w:val="24"/>
          <w:szCs w:val="24"/>
        </w:rPr>
      </w:pPr>
      <w:r w:rsidRPr="009B20D0">
        <w:rPr>
          <w:rFonts w:ascii="Times New Roman" w:eastAsia="Times New Roman" w:hAnsi="Times New Roman" w:cs="Times New Roman"/>
          <w:color w:val="000000"/>
          <w:sz w:val="24"/>
          <w:szCs w:val="24"/>
        </w:rPr>
        <w:t>Повышение психолого-педагогической компетенции педагогов и родителей обучающихся.</w:t>
      </w:r>
    </w:p>
    <w:p w:rsidR="0071084A" w:rsidRPr="009B20D0" w:rsidRDefault="0071084A" w:rsidP="00511DB4">
      <w:pPr>
        <w:numPr>
          <w:ilvl w:val="0"/>
          <w:numId w:val="5"/>
        </w:numPr>
        <w:spacing w:after="0"/>
        <w:ind w:left="0"/>
        <w:jc w:val="both"/>
        <w:rPr>
          <w:rFonts w:ascii="Times New Roman" w:eastAsia="Times New Roman" w:hAnsi="Times New Roman" w:cs="Times New Roman"/>
          <w:color w:val="000000"/>
          <w:sz w:val="24"/>
          <w:szCs w:val="24"/>
        </w:rPr>
      </w:pPr>
      <w:r w:rsidRPr="009B20D0">
        <w:rPr>
          <w:rFonts w:ascii="Times New Roman" w:eastAsia="Times New Roman" w:hAnsi="Times New Roman" w:cs="Times New Roman"/>
          <w:color w:val="000000"/>
          <w:sz w:val="24"/>
          <w:szCs w:val="24"/>
        </w:rPr>
        <w:t>Своевременное выявление затруднений участников образовательного процесса при переходе на ФГОС.</w:t>
      </w:r>
    </w:p>
    <w:p w:rsidR="0071084A" w:rsidRPr="009B20D0" w:rsidRDefault="0071084A" w:rsidP="00511DB4">
      <w:pPr>
        <w:numPr>
          <w:ilvl w:val="0"/>
          <w:numId w:val="5"/>
        </w:numPr>
        <w:spacing w:after="0"/>
        <w:ind w:left="0"/>
        <w:jc w:val="both"/>
        <w:rPr>
          <w:rFonts w:ascii="Arial" w:eastAsia="Times New Roman" w:hAnsi="Arial" w:cs="Arial"/>
          <w:color w:val="000000"/>
          <w:sz w:val="24"/>
          <w:szCs w:val="24"/>
        </w:rPr>
      </w:pPr>
      <w:r w:rsidRPr="009B20D0">
        <w:rPr>
          <w:rFonts w:ascii="Times New Roman" w:eastAsia="Times New Roman" w:hAnsi="Times New Roman" w:cs="Times New Roman"/>
          <w:color w:val="000000"/>
          <w:sz w:val="24"/>
          <w:szCs w:val="24"/>
        </w:rPr>
        <w:t>Создание системы психологического сопровождения по организации психологически безопасной образовательной среды.</w:t>
      </w:r>
    </w:p>
    <w:p w:rsidR="00D108A1" w:rsidRPr="00D108A1" w:rsidRDefault="00D108A1" w:rsidP="00511DB4">
      <w:pPr>
        <w:spacing w:after="0"/>
        <w:jc w:val="right"/>
        <w:rPr>
          <w:rFonts w:ascii="Times New Roman" w:hAnsi="Times New Roman" w:cs="Times New Roman"/>
          <w:i/>
          <w:color w:val="000000"/>
          <w:sz w:val="24"/>
          <w:szCs w:val="24"/>
        </w:rPr>
      </w:pPr>
      <w:r w:rsidRPr="00D108A1">
        <w:rPr>
          <w:rFonts w:ascii="Times New Roman" w:hAnsi="Times New Roman" w:cs="Times New Roman"/>
          <w:i/>
          <w:color w:val="000000"/>
          <w:sz w:val="24"/>
          <w:szCs w:val="24"/>
        </w:rPr>
        <w:t>Лучше всего можно помочь детям, помогая их родителям.</w:t>
      </w:r>
    </w:p>
    <w:p w:rsidR="00D108A1" w:rsidRPr="00AF630D" w:rsidRDefault="00D108A1" w:rsidP="00511DB4">
      <w:pPr>
        <w:tabs>
          <w:tab w:val="left" w:pos="180"/>
          <w:tab w:val="left" w:leader="underscore" w:pos="9214"/>
        </w:tabs>
        <w:spacing w:after="0"/>
        <w:ind w:firstLine="708"/>
        <w:jc w:val="both"/>
        <w:rPr>
          <w:rFonts w:ascii="Times New Roman" w:eastAsia="Times New Roman" w:hAnsi="Times New Roman" w:cs="Times New Roman"/>
          <w:sz w:val="24"/>
          <w:szCs w:val="28"/>
        </w:rPr>
      </w:pPr>
      <w:r w:rsidRPr="00AF630D">
        <w:rPr>
          <w:rFonts w:ascii="Times New Roman" w:eastAsia="Times New Roman" w:hAnsi="Times New Roman" w:cs="Times New Roman"/>
          <w:sz w:val="24"/>
          <w:szCs w:val="28"/>
        </w:rPr>
        <w:t xml:space="preserve"> Я знакомлю родителей с результатами диагностики, даю определённый прогноз, предупреждаю, о том, какие трудности могут в будущем возникнуть у учащихся в учёбе, общении, и совместно вырабатываем рекомендации по решению возникающих проблем. </w:t>
      </w:r>
    </w:p>
    <w:p w:rsidR="00D108A1" w:rsidRPr="00AF630D" w:rsidRDefault="00D108A1" w:rsidP="00511DB4">
      <w:pPr>
        <w:tabs>
          <w:tab w:val="left" w:pos="180"/>
          <w:tab w:val="left" w:leader="underscore" w:pos="9214"/>
        </w:tabs>
        <w:spacing w:after="0"/>
        <w:ind w:firstLine="708"/>
        <w:jc w:val="both"/>
        <w:rPr>
          <w:rFonts w:ascii="Times New Roman" w:eastAsia="Times New Roman" w:hAnsi="Times New Roman" w:cs="Times New Roman"/>
          <w:sz w:val="24"/>
          <w:szCs w:val="28"/>
        </w:rPr>
      </w:pPr>
      <w:r w:rsidRPr="00AF630D">
        <w:rPr>
          <w:rFonts w:ascii="Times New Roman" w:eastAsia="Times New Roman" w:hAnsi="Times New Roman" w:cs="Times New Roman"/>
          <w:sz w:val="24"/>
          <w:szCs w:val="28"/>
        </w:rPr>
        <w:t xml:space="preserve">Психологическое просвещение заключается в том, что я  знакомлю родителей с основными закономерностями и условиями благоприятного психического развития ребёнка. Её осуществляю в ходе консультирования, выступления на родительских собраниях, </w:t>
      </w:r>
      <w:r w:rsidR="00AF630D" w:rsidRPr="00AF630D">
        <w:rPr>
          <w:rFonts w:ascii="Times New Roman" w:eastAsia="Times New Roman" w:hAnsi="Times New Roman" w:cs="Times New Roman"/>
          <w:sz w:val="24"/>
          <w:szCs w:val="28"/>
        </w:rPr>
        <w:t>всеобучах.</w:t>
      </w:r>
    </w:p>
    <w:p w:rsidR="0071084A" w:rsidRPr="00AF630D" w:rsidRDefault="0071084A" w:rsidP="00511DB4">
      <w:pPr>
        <w:spacing w:after="0"/>
        <w:ind w:firstLine="547"/>
        <w:rPr>
          <w:rFonts w:ascii="Times New Roman" w:hAnsi="Times New Roman" w:cs="Times New Roman"/>
          <w:sz w:val="24"/>
          <w:szCs w:val="28"/>
        </w:rPr>
      </w:pPr>
      <w:r w:rsidRPr="00AF630D">
        <w:rPr>
          <w:rFonts w:ascii="Times New Roman" w:hAnsi="Times New Roman" w:cs="Times New Roman"/>
          <w:sz w:val="24"/>
          <w:szCs w:val="28"/>
        </w:rPr>
        <w:t xml:space="preserve"> Работа в этой направлении даёт свои положительные результаты </w:t>
      </w:r>
    </w:p>
    <w:p w:rsidR="00AF630D" w:rsidRDefault="00AF630D" w:rsidP="00511DB4">
      <w:pPr>
        <w:spacing w:after="0"/>
        <w:jc w:val="center"/>
        <w:rPr>
          <w:rFonts w:ascii="Times New Roman" w:hAnsi="Times New Roman" w:cs="Times New Roman"/>
          <w:b/>
          <w:bCs/>
          <w:iCs/>
          <w:color w:val="000000"/>
          <w:sz w:val="24"/>
          <w:szCs w:val="28"/>
        </w:rPr>
      </w:pPr>
    </w:p>
    <w:p w:rsidR="00511DB4" w:rsidRDefault="00511DB4" w:rsidP="00511DB4">
      <w:pPr>
        <w:spacing w:after="0"/>
        <w:jc w:val="center"/>
        <w:rPr>
          <w:rFonts w:ascii="Times New Roman" w:hAnsi="Times New Roman" w:cs="Times New Roman"/>
          <w:b/>
          <w:bCs/>
          <w:iCs/>
          <w:color w:val="000000"/>
          <w:sz w:val="24"/>
          <w:szCs w:val="28"/>
        </w:rPr>
      </w:pPr>
    </w:p>
    <w:p w:rsidR="00511DB4" w:rsidRDefault="00511DB4" w:rsidP="00511DB4">
      <w:pPr>
        <w:spacing w:after="0"/>
        <w:jc w:val="center"/>
        <w:rPr>
          <w:rFonts w:ascii="Times New Roman" w:hAnsi="Times New Roman" w:cs="Times New Roman"/>
          <w:b/>
          <w:bCs/>
          <w:iCs/>
          <w:color w:val="000000"/>
          <w:sz w:val="24"/>
          <w:szCs w:val="28"/>
        </w:rPr>
      </w:pPr>
    </w:p>
    <w:p w:rsidR="00511DB4" w:rsidRDefault="00511DB4" w:rsidP="00511DB4">
      <w:pPr>
        <w:spacing w:after="0"/>
        <w:jc w:val="center"/>
        <w:rPr>
          <w:rFonts w:ascii="Times New Roman" w:hAnsi="Times New Roman" w:cs="Times New Roman"/>
          <w:b/>
          <w:bCs/>
          <w:iCs/>
          <w:color w:val="000000"/>
          <w:sz w:val="24"/>
          <w:szCs w:val="28"/>
        </w:rPr>
      </w:pPr>
    </w:p>
    <w:p w:rsidR="00511DB4" w:rsidRDefault="00511DB4" w:rsidP="00511DB4">
      <w:pPr>
        <w:spacing w:after="0"/>
        <w:jc w:val="center"/>
        <w:rPr>
          <w:rFonts w:ascii="Times New Roman" w:hAnsi="Times New Roman" w:cs="Times New Roman"/>
          <w:b/>
          <w:bCs/>
          <w:iCs/>
          <w:color w:val="000000"/>
          <w:sz w:val="24"/>
          <w:szCs w:val="28"/>
        </w:rPr>
      </w:pPr>
    </w:p>
    <w:p w:rsidR="00511DB4" w:rsidRDefault="00511DB4" w:rsidP="00511DB4">
      <w:pPr>
        <w:spacing w:after="0"/>
        <w:jc w:val="center"/>
        <w:rPr>
          <w:rFonts w:ascii="Times New Roman" w:hAnsi="Times New Roman" w:cs="Times New Roman"/>
          <w:b/>
          <w:bCs/>
          <w:iCs/>
          <w:color w:val="000000"/>
          <w:sz w:val="24"/>
          <w:szCs w:val="28"/>
        </w:rPr>
      </w:pPr>
    </w:p>
    <w:p w:rsidR="00511DB4" w:rsidRDefault="00511DB4" w:rsidP="00511DB4">
      <w:pPr>
        <w:spacing w:after="0"/>
        <w:jc w:val="center"/>
        <w:rPr>
          <w:rFonts w:ascii="Times New Roman" w:hAnsi="Times New Roman" w:cs="Times New Roman"/>
          <w:b/>
          <w:bCs/>
          <w:iCs/>
          <w:color w:val="000000"/>
          <w:sz w:val="24"/>
          <w:szCs w:val="28"/>
        </w:rPr>
      </w:pPr>
    </w:p>
    <w:p w:rsidR="00511DB4" w:rsidRDefault="00511DB4" w:rsidP="00511DB4">
      <w:pPr>
        <w:spacing w:after="0"/>
        <w:jc w:val="center"/>
        <w:rPr>
          <w:rFonts w:ascii="Times New Roman" w:hAnsi="Times New Roman" w:cs="Times New Roman"/>
          <w:b/>
          <w:bCs/>
          <w:iCs/>
          <w:color w:val="000000"/>
          <w:sz w:val="24"/>
          <w:szCs w:val="28"/>
        </w:rPr>
      </w:pPr>
    </w:p>
    <w:p w:rsidR="00511DB4" w:rsidRDefault="00511DB4" w:rsidP="00511DB4">
      <w:pPr>
        <w:spacing w:after="0"/>
        <w:jc w:val="center"/>
        <w:rPr>
          <w:rFonts w:ascii="Times New Roman" w:hAnsi="Times New Roman" w:cs="Times New Roman"/>
          <w:b/>
          <w:bCs/>
          <w:iCs/>
          <w:color w:val="000000"/>
          <w:sz w:val="24"/>
          <w:szCs w:val="28"/>
        </w:rPr>
      </w:pPr>
    </w:p>
    <w:p w:rsidR="00511DB4" w:rsidRDefault="00511DB4" w:rsidP="00511DB4">
      <w:pPr>
        <w:spacing w:after="0"/>
        <w:jc w:val="center"/>
        <w:rPr>
          <w:rFonts w:ascii="Times New Roman" w:hAnsi="Times New Roman" w:cs="Times New Roman"/>
          <w:b/>
          <w:bCs/>
          <w:iCs/>
          <w:color w:val="000000"/>
          <w:sz w:val="24"/>
          <w:szCs w:val="28"/>
        </w:rPr>
      </w:pPr>
    </w:p>
    <w:p w:rsidR="0071084A" w:rsidRPr="0051586D" w:rsidRDefault="00AF630D" w:rsidP="00511DB4">
      <w:pPr>
        <w:spacing w:after="0"/>
        <w:jc w:val="center"/>
        <w:rPr>
          <w:rFonts w:ascii="Times New Roman" w:hAnsi="Times New Roman" w:cs="Times New Roman"/>
          <w:color w:val="000000"/>
          <w:sz w:val="24"/>
          <w:szCs w:val="28"/>
        </w:rPr>
      </w:pPr>
      <w:r>
        <w:rPr>
          <w:rFonts w:ascii="Times New Roman" w:hAnsi="Times New Roman" w:cs="Times New Roman"/>
          <w:b/>
          <w:bCs/>
          <w:iCs/>
          <w:color w:val="000000"/>
          <w:sz w:val="24"/>
          <w:szCs w:val="28"/>
        </w:rPr>
        <w:lastRenderedPageBreak/>
        <w:t>С</w:t>
      </w:r>
      <w:r w:rsidR="0071084A" w:rsidRPr="0051586D">
        <w:rPr>
          <w:rFonts w:ascii="Times New Roman" w:hAnsi="Times New Roman" w:cs="Times New Roman"/>
          <w:b/>
          <w:bCs/>
          <w:iCs/>
          <w:color w:val="000000"/>
          <w:sz w:val="24"/>
          <w:szCs w:val="28"/>
        </w:rPr>
        <w:t>тепень удовлетворенности школьной жизнью родителей учащихся школы</w:t>
      </w:r>
    </w:p>
    <w:p w:rsidR="0071084A" w:rsidRPr="0051586D" w:rsidRDefault="0071084A" w:rsidP="00511DB4">
      <w:pPr>
        <w:spacing w:after="0"/>
        <w:jc w:val="center"/>
        <w:rPr>
          <w:rFonts w:ascii="Times New Roman" w:hAnsi="Times New Roman" w:cs="Times New Roman"/>
          <w:color w:val="000000"/>
          <w:sz w:val="24"/>
          <w:szCs w:val="28"/>
        </w:rPr>
      </w:pPr>
      <w:r w:rsidRPr="0051586D">
        <w:rPr>
          <w:rFonts w:ascii="Times New Roman" w:hAnsi="Times New Roman" w:cs="Times New Roman"/>
          <w:color w:val="000000"/>
          <w:sz w:val="24"/>
          <w:szCs w:val="28"/>
        </w:rPr>
        <w:t xml:space="preserve">№ </w:t>
      </w:r>
      <w:smartTag w:uri="urn:schemas-microsoft-com:office:smarttags" w:element="metricconverter">
        <w:smartTagPr>
          <w:attr w:name="ProductID" w:val="20 г"/>
        </w:smartTagPr>
        <w:r w:rsidRPr="0051586D">
          <w:rPr>
            <w:rFonts w:ascii="Times New Roman" w:hAnsi="Times New Roman" w:cs="Times New Roman"/>
            <w:b/>
            <w:bCs/>
            <w:iCs/>
            <w:color w:val="000000"/>
            <w:sz w:val="24"/>
            <w:szCs w:val="28"/>
          </w:rPr>
          <w:t>20 г</w:t>
        </w:r>
      </w:smartTag>
      <w:r w:rsidRPr="0051586D">
        <w:rPr>
          <w:rFonts w:ascii="Times New Roman" w:hAnsi="Times New Roman" w:cs="Times New Roman"/>
          <w:b/>
          <w:bCs/>
          <w:iCs/>
          <w:color w:val="000000"/>
          <w:sz w:val="24"/>
          <w:szCs w:val="28"/>
        </w:rPr>
        <w:t xml:space="preserve"> Пензы в сравнении за 201</w:t>
      </w:r>
      <w:r>
        <w:rPr>
          <w:rFonts w:ascii="Times New Roman" w:hAnsi="Times New Roman" w:cs="Times New Roman"/>
          <w:b/>
          <w:bCs/>
          <w:iCs/>
          <w:color w:val="000000"/>
          <w:sz w:val="24"/>
          <w:szCs w:val="28"/>
        </w:rPr>
        <w:t>6</w:t>
      </w:r>
      <w:r w:rsidRPr="0051586D">
        <w:rPr>
          <w:rFonts w:ascii="Times New Roman" w:hAnsi="Times New Roman" w:cs="Times New Roman"/>
          <w:b/>
          <w:bCs/>
          <w:iCs/>
          <w:color w:val="000000"/>
          <w:sz w:val="24"/>
          <w:szCs w:val="28"/>
        </w:rPr>
        <w:t>/201</w:t>
      </w:r>
      <w:r>
        <w:rPr>
          <w:rFonts w:ascii="Times New Roman" w:hAnsi="Times New Roman" w:cs="Times New Roman"/>
          <w:b/>
          <w:bCs/>
          <w:iCs/>
          <w:color w:val="000000"/>
          <w:sz w:val="24"/>
          <w:szCs w:val="28"/>
        </w:rPr>
        <w:t>7</w:t>
      </w:r>
      <w:r w:rsidRPr="0051586D">
        <w:rPr>
          <w:rFonts w:ascii="Times New Roman" w:hAnsi="Times New Roman" w:cs="Times New Roman"/>
          <w:b/>
          <w:bCs/>
          <w:iCs/>
          <w:color w:val="000000"/>
          <w:sz w:val="24"/>
          <w:szCs w:val="28"/>
        </w:rPr>
        <w:t xml:space="preserve"> и 201</w:t>
      </w:r>
      <w:r>
        <w:rPr>
          <w:rFonts w:ascii="Times New Roman" w:hAnsi="Times New Roman" w:cs="Times New Roman"/>
          <w:b/>
          <w:bCs/>
          <w:iCs/>
          <w:color w:val="000000"/>
          <w:sz w:val="24"/>
          <w:szCs w:val="28"/>
        </w:rPr>
        <w:t>7</w:t>
      </w:r>
      <w:r w:rsidRPr="0051586D">
        <w:rPr>
          <w:rFonts w:ascii="Times New Roman" w:hAnsi="Times New Roman" w:cs="Times New Roman"/>
          <w:b/>
          <w:bCs/>
          <w:iCs/>
          <w:color w:val="000000"/>
          <w:sz w:val="24"/>
          <w:szCs w:val="28"/>
        </w:rPr>
        <w:t>/201</w:t>
      </w:r>
      <w:r>
        <w:rPr>
          <w:rFonts w:ascii="Times New Roman" w:hAnsi="Times New Roman" w:cs="Times New Roman"/>
          <w:b/>
          <w:bCs/>
          <w:iCs/>
          <w:color w:val="000000"/>
          <w:sz w:val="24"/>
          <w:szCs w:val="28"/>
        </w:rPr>
        <w:t>8</w:t>
      </w:r>
      <w:r w:rsidRPr="0051586D">
        <w:rPr>
          <w:rFonts w:ascii="Times New Roman" w:hAnsi="Times New Roman" w:cs="Times New Roman"/>
          <w:b/>
          <w:bCs/>
          <w:iCs/>
          <w:color w:val="000000"/>
          <w:sz w:val="24"/>
          <w:szCs w:val="28"/>
        </w:rPr>
        <w:t>уч.гг.</w:t>
      </w:r>
    </w:p>
    <w:p w:rsidR="0071084A" w:rsidRPr="0051586D" w:rsidRDefault="0071084A" w:rsidP="00511DB4">
      <w:pPr>
        <w:spacing w:after="0"/>
        <w:jc w:val="center"/>
        <w:rPr>
          <w:rFonts w:ascii="Times New Roman" w:hAnsi="Times New Roman" w:cs="Times New Roman"/>
          <w:color w:val="FF0000"/>
          <w:sz w:val="24"/>
          <w:szCs w:val="28"/>
        </w:rPr>
      </w:pPr>
      <w:r w:rsidRPr="0051586D">
        <w:rPr>
          <w:rFonts w:ascii="Times New Roman" w:hAnsi="Times New Roman" w:cs="Times New Roman"/>
          <w:noProof/>
          <w:color w:val="000000"/>
          <w:sz w:val="24"/>
          <w:szCs w:val="28"/>
        </w:rPr>
        <w:drawing>
          <wp:inline distT="0" distB="0" distL="0" distR="0">
            <wp:extent cx="6742430" cy="253619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B66C2" w:rsidRPr="00AF630D" w:rsidRDefault="00DB66C2" w:rsidP="00511DB4">
      <w:pPr>
        <w:spacing w:after="0"/>
        <w:jc w:val="center"/>
        <w:rPr>
          <w:rFonts w:ascii="Times New Roman" w:hAnsi="Times New Roman" w:cs="Times New Roman"/>
          <w:bCs/>
          <w:color w:val="000000"/>
          <w:sz w:val="24"/>
          <w:szCs w:val="28"/>
        </w:rPr>
      </w:pPr>
      <w:r>
        <w:rPr>
          <w:rFonts w:ascii="Times New Roman" w:hAnsi="Times New Roman" w:cs="Times New Roman"/>
          <w:b/>
          <w:bCs/>
          <w:color w:val="000000"/>
          <w:sz w:val="24"/>
          <w:szCs w:val="28"/>
        </w:rPr>
        <w:t>Вывод:</w:t>
      </w:r>
      <w:r w:rsidR="00AF630D">
        <w:rPr>
          <w:rFonts w:ascii="Times New Roman" w:hAnsi="Times New Roman" w:cs="Times New Roman"/>
          <w:bCs/>
          <w:color w:val="000000"/>
          <w:sz w:val="24"/>
          <w:szCs w:val="28"/>
        </w:rPr>
        <w:t xml:space="preserve"> психологическое просвещение родителей, проведение мастер-классов позволяет охватить  максимальное количество родителей</w:t>
      </w:r>
      <w:r w:rsidR="00511DB4">
        <w:rPr>
          <w:rFonts w:ascii="Times New Roman" w:hAnsi="Times New Roman" w:cs="Times New Roman"/>
          <w:bCs/>
          <w:color w:val="000000"/>
          <w:sz w:val="24"/>
          <w:szCs w:val="28"/>
        </w:rPr>
        <w:t xml:space="preserve"> обучающихся школы</w:t>
      </w:r>
      <w:r w:rsidR="00AF630D">
        <w:rPr>
          <w:rFonts w:ascii="Times New Roman" w:hAnsi="Times New Roman" w:cs="Times New Roman"/>
          <w:bCs/>
          <w:color w:val="000000"/>
          <w:sz w:val="24"/>
          <w:szCs w:val="28"/>
        </w:rPr>
        <w:t>.</w:t>
      </w:r>
    </w:p>
    <w:p w:rsidR="00323FDA" w:rsidRDefault="00323FDA" w:rsidP="00511DB4">
      <w:pPr>
        <w:tabs>
          <w:tab w:val="left" w:pos="0"/>
          <w:tab w:val="left" w:leader="underscore" w:pos="9214"/>
        </w:tabs>
        <w:suppressAutoHyphens/>
        <w:spacing w:after="0"/>
        <w:jc w:val="both"/>
        <w:rPr>
          <w:rFonts w:ascii="Times New Roman" w:eastAsia="Times New Roman" w:hAnsi="Times New Roman" w:cs="Times New Roman"/>
          <w:b/>
          <w:i/>
          <w:sz w:val="24"/>
          <w:szCs w:val="28"/>
        </w:rPr>
      </w:pPr>
    </w:p>
    <w:p w:rsidR="00D108A1" w:rsidRPr="00AF630D" w:rsidRDefault="00D108A1" w:rsidP="00511DB4">
      <w:pPr>
        <w:tabs>
          <w:tab w:val="left" w:pos="0"/>
          <w:tab w:val="left" w:leader="underscore" w:pos="9214"/>
        </w:tabs>
        <w:suppressAutoHyphens/>
        <w:spacing w:after="0"/>
        <w:jc w:val="both"/>
        <w:rPr>
          <w:rFonts w:ascii="Times New Roman" w:eastAsia="Times New Roman" w:hAnsi="Times New Roman" w:cs="Times New Roman"/>
          <w:b/>
          <w:i/>
          <w:sz w:val="24"/>
          <w:szCs w:val="28"/>
        </w:rPr>
      </w:pPr>
      <w:r w:rsidRPr="00AF630D">
        <w:rPr>
          <w:rFonts w:ascii="Times New Roman" w:eastAsia="Times New Roman" w:hAnsi="Times New Roman" w:cs="Times New Roman"/>
          <w:b/>
          <w:i/>
          <w:sz w:val="24"/>
          <w:szCs w:val="28"/>
        </w:rPr>
        <w:t>Методическая работа:</w:t>
      </w:r>
    </w:p>
    <w:p w:rsidR="0071084A" w:rsidRPr="0051586D" w:rsidRDefault="00DB66C2" w:rsidP="00511DB4">
      <w:pPr>
        <w:spacing w:after="0"/>
        <w:jc w:val="both"/>
        <w:rPr>
          <w:rFonts w:ascii="Times New Roman" w:hAnsi="Times New Roman" w:cs="Times New Roman"/>
          <w:b/>
          <w:bCs/>
          <w:color w:val="000000"/>
          <w:sz w:val="24"/>
          <w:szCs w:val="28"/>
        </w:rPr>
      </w:pPr>
      <w:r>
        <w:rPr>
          <w:rFonts w:ascii="Times New Roman" w:hAnsi="Times New Roman" w:cs="Times New Roman"/>
          <w:b/>
          <w:bCs/>
          <w:color w:val="000000"/>
          <w:sz w:val="24"/>
          <w:szCs w:val="28"/>
        </w:rPr>
        <w:t xml:space="preserve">  </w:t>
      </w:r>
      <w:r w:rsidR="0071084A" w:rsidRPr="0051586D">
        <w:rPr>
          <w:rFonts w:ascii="Times New Roman" w:hAnsi="Times New Roman" w:cs="Times New Roman"/>
          <w:b/>
          <w:bCs/>
          <w:color w:val="000000"/>
          <w:sz w:val="24"/>
          <w:szCs w:val="28"/>
        </w:rPr>
        <w:t>Обобщение и распространение собственного педагогического опыта.</w:t>
      </w:r>
    </w:p>
    <w:p w:rsidR="0071084A" w:rsidRPr="0051586D" w:rsidRDefault="0071084A" w:rsidP="00511DB4">
      <w:pPr>
        <w:pStyle w:val="a5"/>
        <w:numPr>
          <w:ilvl w:val="0"/>
          <w:numId w:val="6"/>
        </w:numPr>
        <w:spacing w:after="0"/>
        <w:ind w:left="0"/>
        <w:jc w:val="both"/>
        <w:rPr>
          <w:rFonts w:ascii="Times New Roman" w:hAnsi="Times New Roman" w:cs="Times New Roman"/>
          <w:sz w:val="24"/>
          <w:szCs w:val="28"/>
        </w:rPr>
      </w:pPr>
      <w:r w:rsidRPr="0051586D">
        <w:rPr>
          <w:rFonts w:ascii="Times New Roman" w:hAnsi="Times New Roman" w:cs="Times New Roman"/>
          <w:sz w:val="24"/>
          <w:szCs w:val="28"/>
        </w:rPr>
        <w:t>выступление на региональной научно-практической конференции «Семья и школа: от диалога к сотрудничеству» (2016 год);</w:t>
      </w:r>
    </w:p>
    <w:p w:rsidR="0071084A" w:rsidRPr="0051586D" w:rsidRDefault="0071084A" w:rsidP="00511DB4">
      <w:pPr>
        <w:pStyle w:val="a5"/>
        <w:numPr>
          <w:ilvl w:val="0"/>
          <w:numId w:val="6"/>
        </w:numPr>
        <w:spacing w:after="0"/>
        <w:ind w:left="0"/>
        <w:jc w:val="both"/>
        <w:rPr>
          <w:rFonts w:ascii="Times New Roman" w:hAnsi="Times New Roman" w:cs="Times New Roman"/>
          <w:sz w:val="24"/>
          <w:szCs w:val="28"/>
        </w:rPr>
      </w:pPr>
      <w:r w:rsidRPr="0051586D">
        <w:rPr>
          <w:rFonts w:ascii="Times New Roman" w:hAnsi="Times New Roman" w:cs="Times New Roman"/>
          <w:sz w:val="24"/>
          <w:szCs w:val="28"/>
        </w:rPr>
        <w:t>проведение семинара-практикума для педагогов-психологов общеобразовательных учреждений и учреждений дополнительного образования детей «Психологическое сопровождение внеурочной деятельности обучающихся в период реализации ФГОС» (2016 год);</w:t>
      </w:r>
    </w:p>
    <w:p w:rsidR="0071084A" w:rsidRPr="0051586D" w:rsidRDefault="0071084A" w:rsidP="00511DB4">
      <w:pPr>
        <w:pStyle w:val="a5"/>
        <w:numPr>
          <w:ilvl w:val="0"/>
          <w:numId w:val="6"/>
        </w:numPr>
        <w:spacing w:after="0"/>
        <w:ind w:left="0"/>
        <w:jc w:val="both"/>
        <w:rPr>
          <w:rFonts w:ascii="Times New Roman" w:hAnsi="Times New Roman" w:cs="Times New Roman"/>
          <w:sz w:val="24"/>
          <w:szCs w:val="28"/>
        </w:rPr>
      </w:pPr>
      <w:r w:rsidRPr="0051586D">
        <w:rPr>
          <w:rFonts w:ascii="Times New Roman" w:hAnsi="Times New Roman" w:cs="Times New Roman"/>
          <w:sz w:val="24"/>
          <w:szCs w:val="28"/>
        </w:rPr>
        <w:t>выступление на региональной научно-практической видеоконференции уполномоченных по правам участников образовательного процесса «Сотрудничество взрослых в обеспечении безопасности детей» (2016 год);</w:t>
      </w:r>
    </w:p>
    <w:p w:rsidR="0071084A" w:rsidRPr="0051586D" w:rsidRDefault="0071084A" w:rsidP="00511DB4">
      <w:pPr>
        <w:pStyle w:val="a5"/>
        <w:numPr>
          <w:ilvl w:val="0"/>
          <w:numId w:val="6"/>
        </w:numPr>
        <w:spacing w:after="0"/>
        <w:ind w:left="0"/>
        <w:jc w:val="both"/>
        <w:rPr>
          <w:rFonts w:ascii="Times New Roman" w:hAnsi="Times New Roman" w:cs="Times New Roman"/>
          <w:sz w:val="24"/>
          <w:szCs w:val="28"/>
        </w:rPr>
      </w:pPr>
      <w:r w:rsidRPr="0051586D">
        <w:rPr>
          <w:rFonts w:ascii="Times New Roman" w:hAnsi="Times New Roman" w:cs="Times New Roman"/>
          <w:sz w:val="24"/>
          <w:szCs w:val="28"/>
        </w:rPr>
        <w:t xml:space="preserve">проведение </w:t>
      </w:r>
      <w:proofErr w:type="spellStart"/>
      <w:r w:rsidRPr="0051586D">
        <w:rPr>
          <w:rFonts w:ascii="Times New Roman" w:hAnsi="Times New Roman" w:cs="Times New Roman"/>
          <w:sz w:val="24"/>
          <w:szCs w:val="28"/>
        </w:rPr>
        <w:t>стажировочной</w:t>
      </w:r>
      <w:proofErr w:type="spellEnd"/>
      <w:r w:rsidRPr="0051586D">
        <w:rPr>
          <w:rFonts w:ascii="Times New Roman" w:hAnsi="Times New Roman" w:cs="Times New Roman"/>
          <w:sz w:val="24"/>
          <w:szCs w:val="28"/>
        </w:rPr>
        <w:t xml:space="preserve"> площадки для педагогов – психологов Пензенской области «Психологическое сопровождение  образовательного процесса в период реализации ФГОС» (2016 год);</w:t>
      </w:r>
    </w:p>
    <w:p w:rsidR="0071084A" w:rsidRPr="0051586D" w:rsidRDefault="0071084A" w:rsidP="00511DB4">
      <w:pPr>
        <w:pStyle w:val="a5"/>
        <w:numPr>
          <w:ilvl w:val="0"/>
          <w:numId w:val="6"/>
        </w:numPr>
        <w:spacing w:after="0"/>
        <w:ind w:left="0"/>
        <w:jc w:val="both"/>
        <w:rPr>
          <w:rFonts w:ascii="Times New Roman" w:hAnsi="Times New Roman" w:cs="Times New Roman"/>
          <w:sz w:val="24"/>
          <w:szCs w:val="28"/>
        </w:rPr>
      </w:pPr>
      <w:r w:rsidRPr="0051586D">
        <w:rPr>
          <w:rFonts w:ascii="Times New Roman" w:hAnsi="Times New Roman" w:cs="Times New Roman"/>
          <w:sz w:val="24"/>
          <w:szCs w:val="28"/>
        </w:rPr>
        <w:t>выступление на педагогических советах по темам «Адаптация учащихся 1-ых классов к новым условиям обучения», «Адаптация обучающихся 5-ых классов к новым условиям обучения» (2016 год);</w:t>
      </w:r>
    </w:p>
    <w:p w:rsidR="0071084A" w:rsidRPr="0051586D" w:rsidRDefault="0071084A" w:rsidP="00511DB4">
      <w:pPr>
        <w:pStyle w:val="a5"/>
        <w:numPr>
          <w:ilvl w:val="0"/>
          <w:numId w:val="6"/>
        </w:numPr>
        <w:spacing w:after="0"/>
        <w:ind w:left="0"/>
        <w:jc w:val="both"/>
        <w:rPr>
          <w:rFonts w:ascii="Times New Roman" w:hAnsi="Times New Roman" w:cs="Times New Roman"/>
          <w:sz w:val="24"/>
          <w:szCs w:val="28"/>
        </w:rPr>
      </w:pPr>
      <w:r w:rsidRPr="0051586D">
        <w:rPr>
          <w:rFonts w:ascii="Times New Roman" w:hAnsi="Times New Roman" w:cs="Times New Roman"/>
          <w:sz w:val="24"/>
          <w:szCs w:val="28"/>
        </w:rPr>
        <w:t xml:space="preserve">проведение практикума по моделированию занятий с родителями, учащимися и педагогами в рамках </w:t>
      </w:r>
      <w:proofErr w:type="spellStart"/>
      <w:r w:rsidRPr="0051586D">
        <w:rPr>
          <w:rFonts w:ascii="Times New Roman" w:hAnsi="Times New Roman" w:cs="Times New Roman"/>
          <w:sz w:val="24"/>
          <w:szCs w:val="28"/>
        </w:rPr>
        <w:t>стажировочной</w:t>
      </w:r>
      <w:proofErr w:type="spellEnd"/>
      <w:r w:rsidRPr="0051586D">
        <w:rPr>
          <w:rFonts w:ascii="Times New Roman" w:hAnsi="Times New Roman" w:cs="Times New Roman"/>
          <w:sz w:val="24"/>
          <w:szCs w:val="28"/>
        </w:rPr>
        <w:t xml:space="preserve"> площадки для педагогических работников образовательных учреждений города Пензы по проблеме «Организационно-содержательная модель межведомственных выездных мобильных групп по предупреждению негативных явлений» (2017 год)</w:t>
      </w:r>
    </w:p>
    <w:p w:rsidR="0071084A" w:rsidRPr="0051586D" w:rsidRDefault="0071084A" w:rsidP="00511DB4">
      <w:pPr>
        <w:pStyle w:val="a5"/>
        <w:numPr>
          <w:ilvl w:val="0"/>
          <w:numId w:val="6"/>
        </w:numPr>
        <w:spacing w:after="0"/>
        <w:ind w:left="0"/>
        <w:jc w:val="both"/>
        <w:rPr>
          <w:rFonts w:ascii="Times New Roman" w:hAnsi="Times New Roman" w:cs="Times New Roman"/>
          <w:sz w:val="24"/>
          <w:szCs w:val="28"/>
        </w:rPr>
      </w:pPr>
      <w:r w:rsidRPr="0051586D">
        <w:rPr>
          <w:rFonts w:ascii="Times New Roman" w:hAnsi="Times New Roman" w:cs="Times New Roman"/>
          <w:sz w:val="24"/>
          <w:szCs w:val="28"/>
        </w:rPr>
        <w:t>проведение практикума для социальных педагогов Пензенской области по теме «Профилактические игры в работе с детьми «группы риска» (2017 год);</w:t>
      </w:r>
    </w:p>
    <w:p w:rsidR="0071084A" w:rsidRPr="0051586D" w:rsidRDefault="0071084A" w:rsidP="00511DB4">
      <w:pPr>
        <w:pStyle w:val="a5"/>
        <w:numPr>
          <w:ilvl w:val="0"/>
          <w:numId w:val="6"/>
        </w:numPr>
        <w:spacing w:after="0"/>
        <w:ind w:left="0"/>
        <w:jc w:val="both"/>
        <w:rPr>
          <w:rFonts w:ascii="Times New Roman" w:hAnsi="Times New Roman" w:cs="Times New Roman"/>
          <w:sz w:val="24"/>
          <w:szCs w:val="28"/>
        </w:rPr>
      </w:pPr>
      <w:r w:rsidRPr="0051586D">
        <w:rPr>
          <w:rFonts w:ascii="Times New Roman" w:hAnsi="Times New Roman" w:cs="Times New Roman"/>
          <w:sz w:val="24"/>
          <w:szCs w:val="28"/>
        </w:rPr>
        <w:t xml:space="preserve">выступление на педагогическом совете по теме «Мониторинг отношения </w:t>
      </w:r>
      <w:proofErr w:type="gramStart"/>
      <w:r w:rsidRPr="0051586D">
        <w:rPr>
          <w:rFonts w:ascii="Times New Roman" w:hAnsi="Times New Roman" w:cs="Times New Roman"/>
          <w:sz w:val="24"/>
          <w:szCs w:val="28"/>
        </w:rPr>
        <w:t>обучающихся</w:t>
      </w:r>
      <w:proofErr w:type="gramEnd"/>
      <w:r w:rsidRPr="0051586D">
        <w:rPr>
          <w:rFonts w:ascii="Times New Roman" w:hAnsi="Times New Roman" w:cs="Times New Roman"/>
          <w:sz w:val="24"/>
          <w:szCs w:val="28"/>
        </w:rPr>
        <w:t xml:space="preserve"> к учебным предметам» (2017 год);</w:t>
      </w:r>
    </w:p>
    <w:p w:rsidR="0071084A" w:rsidRPr="0051586D" w:rsidRDefault="0071084A" w:rsidP="00511DB4">
      <w:pPr>
        <w:pStyle w:val="a5"/>
        <w:numPr>
          <w:ilvl w:val="0"/>
          <w:numId w:val="6"/>
        </w:numPr>
        <w:spacing w:after="0"/>
        <w:ind w:left="0"/>
        <w:jc w:val="both"/>
        <w:rPr>
          <w:rFonts w:ascii="Times New Roman" w:hAnsi="Times New Roman" w:cs="Times New Roman"/>
          <w:sz w:val="24"/>
          <w:szCs w:val="28"/>
        </w:rPr>
      </w:pPr>
      <w:r w:rsidRPr="0051586D">
        <w:rPr>
          <w:rFonts w:ascii="Times New Roman" w:hAnsi="Times New Roman" w:cs="Times New Roman"/>
          <w:sz w:val="24"/>
          <w:szCs w:val="28"/>
        </w:rPr>
        <w:t>проведение семинара для педагогов-психологов города Пензы по теме «Психологическое сопровождение одарённых детей» (2017 год);</w:t>
      </w:r>
    </w:p>
    <w:p w:rsidR="0071084A" w:rsidRPr="0051586D" w:rsidRDefault="0071084A" w:rsidP="00511DB4">
      <w:pPr>
        <w:pStyle w:val="a5"/>
        <w:numPr>
          <w:ilvl w:val="0"/>
          <w:numId w:val="6"/>
        </w:numPr>
        <w:spacing w:after="0"/>
        <w:ind w:left="0"/>
        <w:jc w:val="both"/>
        <w:rPr>
          <w:rFonts w:ascii="Times New Roman" w:hAnsi="Times New Roman" w:cs="Times New Roman"/>
          <w:sz w:val="24"/>
          <w:szCs w:val="28"/>
        </w:rPr>
      </w:pPr>
      <w:r w:rsidRPr="0051586D">
        <w:rPr>
          <w:rFonts w:ascii="Times New Roman" w:hAnsi="Times New Roman"/>
          <w:sz w:val="24"/>
          <w:szCs w:val="28"/>
        </w:rPr>
        <w:lastRenderedPageBreak/>
        <w:t>член творческой группы МКУ «</w:t>
      </w:r>
      <w:proofErr w:type="spellStart"/>
      <w:r w:rsidRPr="0051586D">
        <w:rPr>
          <w:rFonts w:ascii="Times New Roman" w:hAnsi="Times New Roman"/>
          <w:sz w:val="24"/>
          <w:szCs w:val="28"/>
        </w:rPr>
        <w:t>ЦКОиМОУО</w:t>
      </w:r>
      <w:proofErr w:type="spellEnd"/>
      <w:r w:rsidRPr="0051586D">
        <w:rPr>
          <w:rFonts w:ascii="Times New Roman" w:hAnsi="Times New Roman"/>
          <w:sz w:val="24"/>
          <w:szCs w:val="28"/>
        </w:rPr>
        <w:t>» г. Пензы: «Психологическое сопровождение образовательного процесса в период реализации ФГОС НОО» (2015 год), «Мониторинг личностных УУД обучающихся в период реализации ФГОС ООО»  (2016 год, 2017 год);</w:t>
      </w:r>
    </w:p>
    <w:p w:rsidR="0071084A" w:rsidRPr="0051586D" w:rsidRDefault="0071084A" w:rsidP="00511DB4">
      <w:pPr>
        <w:pStyle w:val="a5"/>
        <w:numPr>
          <w:ilvl w:val="0"/>
          <w:numId w:val="6"/>
        </w:numPr>
        <w:spacing w:after="0"/>
        <w:ind w:left="0"/>
        <w:jc w:val="both"/>
        <w:rPr>
          <w:rFonts w:ascii="Times New Roman" w:hAnsi="Times New Roman" w:cs="Times New Roman"/>
          <w:sz w:val="24"/>
          <w:szCs w:val="28"/>
        </w:rPr>
      </w:pPr>
      <w:r w:rsidRPr="0051586D">
        <w:rPr>
          <w:rFonts w:ascii="Times New Roman" w:hAnsi="Times New Roman"/>
          <w:sz w:val="24"/>
          <w:szCs w:val="28"/>
        </w:rPr>
        <w:t>член методического объединения педагогов-психологов города Пензы        (2014-2017гг.)</w:t>
      </w:r>
    </w:p>
    <w:p w:rsidR="0071084A" w:rsidRDefault="0071084A" w:rsidP="00511DB4">
      <w:pPr>
        <w:pStyle w:val="a5"/>
        <w:numPr>
          <w:ilvl w:val="0"/>
          <w:numId w:val="6"/>
        </w:numPr>
        <w:spacing w:after="0"/>
        <w:ind w:left="0"/>
        <w:jc w:val="both"/>
        <w:rPr>
          <w:rFonts w:ascii="Times New Roman" w:hAnsi="Times New Roman" w:cs="Times New Roman"/>
          <w:sz w:val="24"/>
          <w:szCs w:val="28"/>
        </w:rPr>
      </w:pPr>
      <w:r w:rsidRPr="0051586D">
        <w:rPr>
          <w:rFonts w:ascii="Times New Roman" w:hAnsi="Times New Roman" w:cs="Times New Roman"/>
          <w:sz w:val="24"/>
          <w:szCs w:val="28"/>
        </w:rPr>
        <w:t>с 2017 года является членом аттестационной комиссии педагогов – психологов Пензенской области (ГАОУ ДПО «Институт регионального развития Пензенской области»);</w:t>
      </w:r>
    </w:p>
    <w:p w:rsidR="0071084A" w:rsidRPr="00F477AC" w:rsidRDefault="0071084A" w:rsidP="00511DB4">
      <w:pPr>
        <w:pStyle w:val="a5"/>
        <w:numPr>
          <w:ilvl w:val="0"/>
          <w:numId w:val="6"/>
        </w:numPr>
        <w:spacing w:after="0"/>
        <w:ind w:left="0"/>
        <w:jc w:val="both"/>
        <w:rPr>
          <w:rFonts w:ascii="Times New Roman" w:hAnsi="Times New Roman" w:cs="Times New Roman"/>
          <w:sz w:val="24"/>
          <w:szCs w:val="28"/>
        </w:rPr>
      </w:pPr>
      <w:r w:rsidRPr="00F477AC">
        <w:rPr>
          <w:rFonts w:ascii="Times New Roman" w:hAnsi="Times New Roman" w:cs="Times New Roman"/>
          <w:color w:val="000000"/>
          <w:sz w:val="24"/>
          <w:szCs w:val="28"/>
        </w:rPr>
        <w:t xml:space="preserve">были опубликованы научные статьи в различных сборниках </w:t>
      </w:r>
    </w:p>
    <w:p w:rsidR="0071084A" w:rsidRDefault="0071084A" w:rsidP="00511DB4">
      <w:pPr>
        <w:pStyle w:val="a5"/>
        <w:spacing w:after="0"/>
        <w:ind w:left="0"/>
        <w:jc w:val="both"/>
        <w:rPr>
          <w:rFonts w:ascii="Times New Roman" w:hAnsi="Times New Roman" w:cs="Times New Roman"/>
          <w:b/>
          <w:bCs/>
          <w:color w:val="000000"/>
          <w:sz w:val="24"/>
          <w:szCs w:val="28"/>
        </w:rPr>
      </w:pPr>
      <w:r w:rsidRPr="0051586D">
        <w:rPr>
          <w:rFonts w:ascii="Times New Roman" w:hAnsi="Times New Roman" w:cs="Times New Roman"/>
          <w:b/>
          <w:bCs/>
          <w:color w:val="000000"/>
          <w:sz w:val="24"/>
          <w:szCs w:val="28"/>
        </w:rPr>
        <w:t xml:space="preserve"> Участие в муниципальных, региональных и всероссийских профессиональных конкурсах</w:t>
      </w:r>
    </w:p>
    <w:p w:rsidR="0071084A" w:rsidRPr="00F477AC" w:rsidRDefault="0071084A" w:rsidP="00511DB4">
      <w:pPr>
        <w:spacing w:after="0"/>
        <w:jc w:val="both"/>
        <w:rPr>
          <w:rFonts w:ascii="Times New Roman" w:hAnsi="Times New Roman" w:cs="Times New Roman"/>
          <w:color w:val="000000"/>
          <w:szCs w:val="28"/>
        </w:rPr>
      </w:pPr>
      <w:r>
        <w:rPr>
          <w:rFonts w:ascii="Times New Roman" w:hAnsi="Times New Roman" w:cs="Times New Roman"/>
          <w:color w:val="000000"/>
          <w:sz w:val="24"/>
          <w:szCs w:val="28"/>
        </w:rPr>
        <w:t xml:space="preserve">1. Лауреат </w:t>
      </w:r>
      <w:r w:rsidRPr="00F477AC">
        <w:rPr>
          <w:rFonts w:ascii="Times New Roman" w:hAnsi="Times New Roman" w:cs="Times New Roman"/>
          <w:color w:val="000000"/>
          <w:sz w:val="24"/>
          <w:szCs w:val="28"/>
        </w:rPr>
        <w:t>Всероссийско</w:t>
      </w:r>
      <w:r>
        <w:rPr>
          <w:rFonts w:ascii="Times New Roman" w:hAnsi="Times New Roman" w:cs="Times New Roman"/>
          <w:color w:val="000000"/>
          <w:sz w:val="24"/>
          <w:szCs w:val="28"/>
        </w:rPr>
        <w:t>го</w:t>
      </w:r>
      <w:r w:rsidRPr="00F477AC">
        <w:rPr>
          <w:rFonts w:ascii="Times New Roman" w:hAnsi="Times New Roman" w:cs="Times New Roman"/>
          <w:color w:val="000000"/>
          <w:sz w:val="24"/>
          <w:szCs w:val="28"/>
        </w:rPr>
        <w:t xml:space="preserve"> конкурс</w:t>
      </w:r>
      <w:r>
        <w:rPr>
          <w:rFonts w:ascii="Times New Roman" w:hAnsi="Times New Roman" w:cs="Times New Roman"/>
          <w:color w:val="000000"/>
          <w:sz w:val="24"/>
          <w:szCs w:val="28"/>
        </w:rPr>
        <w:t>а</w:t>
      </w:r>
      <w:r w:rsidRPr="00F477AC">
        <w:rPr>
          <w:rFonts w:ascii="Times New Roman" w:hAnsi="Times New Roman" w:cs="Times New Roman"/>
          <w:color w:val="000000"/>
          <w:sz w:val="24"/>
          <w:szCs w:val="28"/>
        </w:rPr>
        <w:t xml:space="preserve"> психолого-педагогических программ «Новые технологии для «Новой школы»</w:t>
      </w:r>
      <w:r>
        <w:rPr>
          <w:rFonts w:ascii="Times New Roman" w:hAnsi="Times New Roman" w:cs="Times New Roman"/>
          <w:color w:val="000000"/>
          <w:sz w:val="24"/>
          <w:szCs w:val="28"/>
        </w:rPr>
        <w:t xml:space="preserve"> (2011 год)</w:t>
      </w:r>
    </w:p>
    <w:p w:rsidR="0071084A" w:rsidRPr="0051586D" w:rsidRDefault="0071084A" w:rsidP="00511DB4">
      <w:pPr>
        <w:pStyle w:val="a5"/>
        <w:spacing w:after="0"/>
        <w:ind w:left="0"/>
        <w:jc w:val="both"/>
        <w:rPr>
          <w:rFonts w:ascii="Times New Roman" w:hAnsi="Times New Roman" w:cs="Times New Roman"/>
          <w:sz w:val="24"/>
          <w:szCs w:val="28"/>
        </w:rPr>
      </w:pPr>
      <w:r w:rsidRPr="0051586D">
        <w:rPr>
          <w:rFonts w:ascii="Times New Roman" w:hAnsi="Times New Roman" w:cs="Times New Roman"/>
          <w:color w:val="000000"/>
          <w:sz w:val="24"/>
          <w:szCs w:val="28"/>
        </w:rPr>
        <w:t>1. Л</w:t>
      </w:r>
      <w:r w:rsidRPr="0051586D">
        <w:rPr>
          <w:rFonts w:ascii="Times New Roman" w:hAnsi="Times New Roman" w:cs="Times New Roman"/>
          <w:sz w:val="24"/>
          <w:szCs w:val="28"/>
        </w:rPr>
        <w:t>ауреат 2 степени Национальной премии в области образования «Элита российского образования» (</w:t>
      </w:r>
      <w:proofErr w:type="gramStart"/>
      <w:r w:rsidRPr="0051586D">
        <w:rPr>
          <w:rFonts w:ascii="Times New Roman" w:hAnsi="Times New Roman" w:cs="Times New Roman"/>
          <w:sz w:val="24"/>
          <w:szCs w:val="28"/>
        </w:rPr>
        <w:t>г</w:t>
      </w:r>
      <w:proofErr w:type="gramEnd"/>
      <w:r w:rsidRPr="0051586D">
        <w:rPr>
          <w:rFonts w:ascii="Times New Roman" w:hAnsi="Times New Roman" w:cs="Times New Roman"/>
          <w:sz w:val="24"/>
          <w:szCs w:val="28"/>
        </w:rPr>
        <w:t>. Москва) (2014 год);</w:t>
      </w:r>
    </w:p>
    <w:p w:rsidR="0071084A" w:rsidRPr="0051586D" w:rsidRDefault="0071084A" w:rsidP="00511DB4">
      <w:pPr>
        <w:pStyle w:val="a5"/>
        <w:spacing w:after="0"/>
        <w:ind w:left="0"/>
        <w:jc w:val="both"/>
        <w:rPr>
          <w:rFonts w:ascii="Times New Roman" w:hAnsi="Times New Roman" w:cs="Times New Roman"/>
          <w:sz w:val="24"/>
          <w:szCs w:val="28"/>
        </w:rPr>
      </w:pPr>
      <w:r w:rsidRPr="0051586D">
        <w:rPr>
          <w:rFonts w:ascii="Times New Roman" w:hAnsi="Times New Roman" w:cs="Times New Roman"/>
          <w:color w:val="000000"/>
          <w:sz w:val="24"/>
          <w:szCs w:val="28"/>
        </w:rPr>
        <w:t xml:space="preserve">2. </w:t>
      </w:r>
      <w:r w:rsidRPr="0051586D">
        <w:rPr>
          <w:rFonts w:ascii="Times New Roman" w:hAnsi="Times New Roman" w:cs="Times New Roman"/>
          <w:sz w:val="24"/>
          <w:szCs w:val="28"/>
        </w:rPr>
        <w:t xml:space="preserve">Номинант  </w:t>
      </w:r>
      <w:r w:rsidRPr="0051586D">
        <w:rPr>
          <w:rFonts w:ascii="Times New Roman" w:hAnsi="Times New Roman" w:cs="Times New Roman"/>
          <w:sz w:val="24"/>
          <w:szCs w:val="28"/>
          <w:lang w:val="en-US"/>
        </w:rPr>
        <w:t>XIX</w:t>
      </w:r>
      <w:r w:rsidRPr="0051586D">
        <w:rPr>
          <w:rFonts w:ascii="Times New Roman" w:hAnsi="Times New Roman" w:cs="Times New Roman"/>
          <w:sz w:val="24"/>
          <w:szCs w:val="28"/>
        </w:rPr>
        <w:t xml:space="preserve"> научно-практической конференции педагогических работников образовательных учреждений </w:t>
      </w:r>
      <w:proofErr w:type="gramStart"/>
      <w:r w:rsidRPr="0051586D">
        <w:rPr>
          <w:rFonts w:ascii="Times New Roman" w:hAnsi="Times New Roman" w:cs="Times New Roman"/>
          <w:sz w:val="24"/>
          <w:szCs w:val="28"/>
        </w:rPr>
        <w:t>г</w:t>
      </w:r>
      <w:proofErr w:type="gramEnd"/>
      <w:r w:rsidRPr="0051586D">
        <w:rPr>
          <w:rFonts w:ascii="Times New Roman" w:hAnsi="Times New Roman" w:cs="Times New Roman"/>
          <w:sz w:val="24"/>
          <w:szCs w:val="28"/>
        </w:rPr>
        <w:t>. Пензы («Актуальность исследования») (2016 год);</w:t>
      </w:r>
    </w:p>
    <w:p w:rsidR="0071084A" w:rsidRPr="0051586D" w:rsidRDefault="0071084A" w:rsidP="00511DB4">
      <w:pPr>
        <w:pStyle w:val="a5"/>
        <w:spacing w:after="0"/>
        <w:ind w:left="0"/>
        <w:jc w:val="both"/>
        <w:rPr>
          <w:rFonts w:ascii="Times New Roman" w:hAnsi="Times New Roman" w:cs="Times New Roman"/>
          <w:sz w:val="24"/>
          <w:szCs w:val="28"/>
        </w:rPr>
      </w:pPr>
      <w:r w:rsidRPr="0051586D">
        <w:rPr>
          <w:rFonts w:ascii="Times New Roman" w:hAnsi="Times New Roman" w:cs="Times New Roman"/>
          <w:color w:val="000000"/>
          <w:sz w:val="24"/>
          <w:szCs w:val="28"/>
        </w:rPr>
        <w:t xml:space="preserve">3. </w:t>
      </w:r>
      <w:r w:rsidRPr="0051586D">
        <w:rPr>
          <w:rFonts w:ascii="Times New Roman" w:hAnsi="Times New Roman" w:cs="Times New Roman"/>
          <w:sz w:val="24"/>
          <w:szCs w:val="28"/>
        </w:rPr>
        <w:t xml:space="preserve">Призёр  </w:t>
      </w:r>
      <w:r w:rsidRPr="0051586D">
        <w:rPr>
          <w:rFonts w:ascii="Times New Roman" w:hAnsi="Times New Roman" w:cs="Times New Roman"/>
          <w:sz w:val="24"/>
          <w:szCs w:val="28"/>
          <w:lang w:val="en-US"/>
        </w:rPr>
        <w:t>XX</w:t>
      </w:r>
      <w:r w:rsidRPr="0051586D">
        <w:rPr>
          <w:rFonts w:ascii="Times New Roman" w:hAnsi="Times New Roman" w:cs="Times New Roman"/>
          <w:sz w:val="24"/>
          <w:szCs w:val="28"/>
        </w:rPr>
        <w:t xml:space="preserve"> научно-практической конференции педагогических работников образовательных учреждений </w:t>
      </w:r>
      <w:proofErr w:type="gramStart"/>
      <w:r w:rsidRPr="0051586D">
        <w:rPr>
          <w:rFonts w:ascii="Times New Roman" w:hAnsi="Times New Roman" w:cs="Times New Roman"/>
          <w:sz w:val="24"/>
          <w:szCs w:val="28"/>
        </w:rPr>
        <w:t>г</w:t>
      </w:r>
      <w:proofErr w:type="gramEnd"/>
      <w:r w:rsidRPr="0051586D">
        <w:rPr>
          <w:rFonts w:ascii="Times New Roman" w:hAnsi="Times New Roman" w:cs="Times New Roman"/>
          <w:sz w:val="24"/>
          <w:szCs w:val="28"/>
        </w:rPr>
        <w:t>. Пензы в номинации «Педагогические чтения» (2 место) (2017 год);</w:t>
      </w:r>
    </w:p>
    <w:p w:rsidR="0071084A" w:rsidRPr="0051586D" w:rsidRDefault="0071084A" w:rsidP="00511DB4">
      <w:pPr>
        <w:spacing w:after="0"/>
        <w:ind w:firstLine="706"/>
        <w:jc w:val="both"/>
        <w:rPr>
          <w:rFonts w:ascii="Times New Roman" w:hAnsi="Times New Roman" w:cs="Times New Roman"/>
          <w:color w:val="000000"/>
          <w:sz w:val="24"/>
          <w:szCs w:val="28"/>
        </w:rPr>
      </w:pPr>
      <w:r w:rsidRPr="0051586D">
        <w:rPr>
          <w:rFonts w:ascii="Times New Roman" w:hAnsi="Times New Roman" w:cs="Times New Roman"/>
          <w:color w:val="000000"/>
          <w:sz w:val="24"/>
          <w:szCs w:val="28"/>
        </w:rPr>
        <w:t>4. В 2015 году принимала участие в региональном конкурсе авторских программ внеурочной деятельности в рамках реализации проекта «Современная начальная школа: шесть шагов навстречу» (2 место);</w:t>
      </w:r>
    </w:p>
    <w:p w:rsidR="0071084A" w:rsidRPr="0051586D" w:rsidRDefault="0071084A" w:rsidP="00511DB4">
      <w:pPr>
        <w:spacing w:after="0"/>
        <w:ind w:firstLine="706"/>
        <w:jc w:val="both"/>
        <w:rPr>
          <w:rFonts w:ascii="Times New Roman" w:hAnsi="Times New Roman" w:cs="Times New Roman"/>
          <w:color w:val="000000"/>
          <w:sz w:val="24"/>
          <w:szCs w:val="28"/>
        </w:rPr>
      </w:pPr>
      <w:r w:rsidRPr="0051586D">
        <w:rPr>
          <w:rFonts w:ascii="Times New Roman" w:hAnsi="Times New Roman" w:cs="Times New Roman"/>
          <w:color w:val="000000"/>
          <w:sz w:val="24"/>
          <w:szCs w:val="28"/>
        </w:rPr>
        <w:t>5. В 2015 году принимала участие в областном конкурсе программ воспитания культуры семейных отношений и профилактических технологий работы с семьёй (2 место);</w:t>
      </w:r>
    </w:p>
    <w:p w:rsidR="0071084A" w:rsidRPr="0051586D" w:rsidRDefault="0071084A" w:rsidP="00511DB4">
      <w:pPr>
        <w:spacing w:after="0"/>
        <w:ind w:firstLine="706"/>
        <w:jc w:val="both"/>
        <w:rPr>
          <w:rFonts w:ascii="Times New Roman" w:hAnsi="Times New Roman" w:cs="Times New Roman"/>
          <w:sz w:val="24"/>
          <w:szCs w:val="28"/>
        </w:rPr>
      </w:pPr>
      <w:r w:rsidRPr="0051586D">
        <w:rPr>
          <w:rFonts w:ascii="Times New Roman" w:hAnsi="Times New Roman" w:cs="Times New Roman"/>
          <w:color w:val="000000"/>
          <w:sz w:val="24"/>
          <w:szCs w:val="28"/>
        </w:rPr>
        <w:t xml:space="preserve">6. </w:t>
      </w:r>
      <w:r w:rsidRPr="0051586D">
        <w:rPr>
          <w:rFonts w:ascii="Times New Roman" w:hAnsi="Times New Roman" w:cs="Times New Roman"/>
          <w:sz w:val="24"/>
          <w:szCs w:val="28"/>
        </w:rPr>
        <w:t>Победитель областного конкурса педагогов-психологов «Психологическое сопровождение ФГОС» в номинации «Программы сопровождения» (2016 год).</w:t>
      </w:r>
    </w:p>
    <w:p w:rsidR="0071084A" w:rsidRPr="0051586D" w:rsidRDefault="0071084A" w:rsidP="00511DB4">
      <w:pPr>
        <w:spacing w:after="0"/>
        <w:ind w:firstLine="706"/>
        <w:jc w:val="both"/>
        <w:rPr>
          <w:rFonts w:ascii="Times New Roman" w:hAnsi="Times New Roman" w:cs="Times New Roman"/>
          <w:sz w:val="24"/>
          <w:szCs w:val="28"/>
        </w:rPr>
      </w:pPr>
      <w:r w:rsidRPr="0051586D">
        <w:rPr>
          <w:rFonts w:ascii="Times New Roman" w:hAnsi="Times New Roman" w:cs="Times New Roman"/>
          <w:sz w:val="24"/>
          <w:szCs w:val="28"/>
        </w:rPr>
        <w:t xml:space="preserve">7. Призёр  </w:t>
      </w:r>
      <w:r w:rsidRPr="0051586D">
        <w:rPr>
          <w:rFonts w:ascii="Times New Roman" w:hAnsi="Times New Roman" w:cs="Times New Roman"/>
          <w:sz w:val="24"/>
          <w:szCs w:val="28"/>
          <w:lang w:val="en-US"/>
        </w:rPr>
        <w:t>XX</w:t>
      </w:r>
      <w:r w:rsidRPr="0051586D">
        <w:rPr>
          <w:rFonts w:ascii="Times New Roman" w:hAnsi="Times New Roman" w:cs="Times New Roman"/>
          <w:sz w:val="24"/>
          <w:szCs w:val="28"/>
        </w:rPr>
        <w:t xml:space="preserve"> научно-практической конференции педагогических работников образовательных учреждений </w:t>
      </w:r>
      <w:proofErr w:type="gramStart"/>
      <w:r w:rsidRPr="0051586D">
        <w:rPr>
          <w:rFonts w:ascii="Times New Roman" w:hAnsi="Times New Roman" w:cs="Times New Roman"/>
          <w:sz w:val="24"/>
          <w:szCs w:val="28"/>
        </w:rPr>
        <w:t>г</w:t>
      </w:r>
      <w:proofErr w:type="gramEnd"/>
      <w:r w:rsidRPr="0051586D">
        <w:rPr>
          <w:rFonts w:ascii="Times New Roman" w:hAnsi="Times New Roman" w:cs="Times New Roman"/>
          <w:sz w:val="24"/>
          <w:szCs w:val="28"/>
        </w:rPr>
        <w:t>. Пензы (</w:t>
      </w:r>
      <w:r w:rsidRPr="0051586D">
        <w:rPr>
          <w:rFonts w:ascii="Times New Roman" w:hAnsi="Times New Roman" w:cs="Times New Roman"/>
          <w:sz w:val="24"/>
          <w:szCs w:val="28"/>
          <w:lang w:val="en-US"/>
        </w:rPr>
        <w:t>II</w:t>
      </w:r>
      <w:r w:rsidRPr="0051586D">
        <w:rPr>
          <w:rFonts w:ascii="Times New Roman" w:hAnsi="Times New Roman" w:cs="Times New Roman"/>
          <w:sz w:val="24"/>
          <w:szCs w:val="28"/>
        </w:rPr>
        <w:t xml:space="preserve"> место) (2017 год);</w:t>
      </w:r>
    </w:p>
    <w:p w:rsidR="0071084A" w:rsidRPr="0051586D" w:rsidRDefault="0071084A" w:rsidP="00511DB4">
      <w:pPr>
        <w:spacing w:after="0"/>
        <w:ind w:firstLine="706"/>
        <w:jc w:val="both"/>
        <w:rPr>
          <w:rFonts w:ascii="Times New Roman" w:hAnsi="Times New Roman" w:cs="Times New Roman"/>
          <w:sz w:val="24"/>
          <w:szCs w:val="28"/>
        </w:rPr>
      </w:pPr>
      <w:r w:rsidRPr="0051586D">
        <w:rPr>
          <w:rFonts w:ascii="Times New Roman" w:hAnsi="Times New Roman" w:cs="Times New Roman"/>
          <w:sz w:val="24"/>
          <w:szCs w:val="28"/>
        </w:rPr>
        <w:t>8. Победитель регионального конкурса педагогических работников «Педагогический олимп» в номинации «Педагогическое мастерство» (2017 год);</w:t>
      </w:r>
    </w:p>
    <w:p w:rsidR="0071084A" w:rsidRPr="0051586D" w:rsidRDefault="0071084A" w:rsidP="00511DB4">
      <w:pPr>
        <w:spacing w:after="0"/>
        <w:ind w:firstLine="706"/>
        <w:jc w:val="both"/>
        <w:rPr>
          <w:rFonts w:ascii="Times New Roman" w:hAnsi="Times New Roman" w:cs="Times New Roman"/>
          <w:sz w:val="24"/>
          <w:szCs w:val="28"/>
        </w:rPr>
      </w:pPr>
      <w:r w:rsidRPr="0051586D">
        <w:rPr>
          <w:rFonts w:ascii="Times New Roman" w:hAnsi="Times New Roman" w:cs="Times New Roman"/>
          <w:sz w:val="24"/>
          <w:szCs w:val="28"/>
        </w:rPr>
        <w:t>9. Победитель областного конкурса программ психолого-педагогического сопровождения обучающихся. (2018 год);</w:t>
      </w:r>
    </w:p>
    <w:p w:rsidR="0071084A" w:rsidRDefault="0071084A" w:rsidP="00511DB4">
      <w:pPr>
        <w:spacing w:after="0"/>
        <w:ind w:firstLine="706"/>
        <w:jc w:val="both"/>
        <w:rPr>
          <w:rFonts w:ascii="Times New Roman" w:hAnsi="Times New Roman" w:cs="Times New Roman"/>
          <w:sz w:val="24"/>
          <w:szCs w:val="28"/>
        </w:rPr>
      </w:pPr>
      <w:r w:rsidRPr="0051586D">
        <w:rPr>
          <w:rFonts w:ascii="Times New Roman" w:hAnsi="Times New Roman" w:cs="Times New Roman"/>
          <w:sz w:val="24"/>
          <w:szCs w:val="28"/>
        </w:rPr>
        <w:t xml:space="preserve">10. Победитель </w:t>
      </w:r>
      <w:r w:rsidRPr="0051586D">
        <w:rPr>
          <w:rFonts w:ascii="Times New Roman" w:hAnsi="Times New Roman" w:cs="Times New Roman"/>
          <w:sz w:val="24"/>
          <w:szCs w:val="28"/>
          <w:lang w:val="en-US"/>
        </w:rPr>
        <w:t>XXI</w:t>
      </w:r>
      <w:r w:rsidRPr="0051586D">
        <w:rPr>
          <w:rFonts w:ascii="Times New Roman" w:hAnsi="Times New Roman" w:cs="Times New Roman"/>
          <w:sz w:val="24"/>
          <w:szCs w:val="28"/>
        </w:rPr>
        <w:t xml:space="preserve"> научно-практической конференции педагогических работников города Пензы (2018 год).</w:t>
      </w:r>
    </w:p>
    <w:p w:rsidR="00791D51" w:rsidRDefault="00791D51" w:rsidP="00511DB4">
      <w:pPr>
        <w:spacing w:after="0"/>
        <w:ind w:firstLine="706"/>
        <w:jc w:val="both"/>
        <w:rPr>
          <w:rFonts w:ascii="Times New Roman" w:hAnsi="Times New Roman" w:cs="Times New Roman"/>
          <w:sz w:val="24"/>
          <w:szCs w:val="28"/>
        </w:rPr>
      </w:pPr>
      <w:r>
        <w:rPr>
          <w:rFonts w:ascii="Times New Roman" w:hAnsi="Times New Roman" w:cs="Times New Roman"/>
          <w:sz w:val="24"/>
          <w:szCs w:val="28"/>
        </w:rPr>
        <w:t>11. Победитель всероссийского конкурса «Мастер-класс педагога. Современное воспитание молодого поколения» с авторской разработкой «Профила</w:t>
      </w:r>
      <w:r w:rsidR="00323FDA">
        <w:rPr>
          <w:rFonts w:ascii="Times New Roman" w:hAnsi="Times New Roman" w:cs="Times New Roman"/>
          <w:sz w:val="24"/>
          <w:szCs w:val="28"/>
        </w:rPr>
        <w:t>ктическая игра «Поезд Здоровья» (2018 год)</w:t>
      </w:r>
      <w:r w:rsidR="009939A1">
        <w:rPr>
          <w:rFonts w:ascii="Times New Roman" w:hAnsi="Times New Roman" w:cs="Times New Roman"/>
          <w:sz w:val="24"/>
          <w:szCs w:val="28"/>
        </w:rPr>
        <w:t>.</w:t>
      </w:r>
    </w:p>
    <w:p w:rsidR="0071084A" w:rsidRPr="0051586D" w:rsidRDefault="0071084A" w:rsidP="00511DB4">
      <w:pPr>
        <w:spacing w:after="0"/>
        <w:ind w:firstLine="706"/>
        <w:jc w:val="both"/>
        <w:rPr>
          <w:rFonts w:ascii="Times New Roman" w:hAnsi="Times New Roman" w:cs="Times New Roman"/>
          <w:color w:val="000000"/>
          <w:sz w:val="24"/>
          <w:szCs w:val="28"/>
        </w:rPr>
      </w:pPr>
    </w:p>
    <w:p w:rsidR="009939A1" w:rsidRPr="00DA611E" w:rsidRDefault="00F53E0F" w:rsidP="009939A1">
      <w:pPr>
        <w:spacing w:after="0"/>
        <w:jc w:val="center"/>
        <w:rPr>
          <w:rFonts w:ascii="Times New Roman" w:hAnsi="Times New Roman" w:cs="Times New Roman"/>
          <w:b/>
          <w:bCs/>
          <w:color w:val="000000"/>
          <w:sz w:val="28"/>
          <w:szCs w:val="28"/>
        </w:rPr>
      </w:pPr>
      <w:r w:rsidRPr="00DA611E">
        <w:rPr>
          <w:rFonts w:ascii="Times New Roman" w:hAnsi="Times New Roman" w:cs="Times New Roman"/>
          <w:b/>
          <w:bCs/>
          <w:color w:val="000000"/>
          <w:sz w:val="28"/>
          <w:szCs w:val="28"/>
        </w:rPr>
        <w:t>Перечень применяемых  психолого-педагогических технологий, методик, программ.</w:t>
      </w:r>
      <w:r w:rsidR="0071084A" w:rsidRPr="00DA611E">
        <w:rPr>
          <w:rFonts w:ascii="Times New Roman" w:hAnsi="Times New Roman" w:cs="Times New Roman"/>
          <w:b/>
          <w:bCs/>
          <w:color w:val="000000"/>
          <w:sz w:val="28"/>
          <w:szCs w:val="28"/>
        </w:rPr>
        <w:t xml:space="preserve"> </w:t>
      </w:r>
    </w:p>
    <w:p w:rsidR="009939A1" w:rsidRPr="0051586D" w:rsidRDefault="009939A1" w:rsidP="009939A1">
      <w:pPr>
        <w:spacing w:after="0"/>
        <w:ind w:firstLine="708"/>
        <w:jc w:val="both"/>
        <w:rPr>
          <w:rFonts w:ascii="Times New Roman" w:hAnsi="Times New Roman" w:cs="Times New Roman"/>
          <w:color w:val="000000"/>
          <w:sz w:val="24"/>
          <w:szCs w:val="28"/>
        </w:rPr>
      </w:pPr>
      <w:r w:rsidRPr="0051586D">
        <w:rPr>
          <w:rFonts w:ascii="Times New Roman" w:hAnsi="Times New Roman" w:cs="Times New Roman"/>
          <w:color w:val="000000"/>
          <w:sz w:val="24"/>
          <w:szCs w:val="28"/>
        </w:rPr>
        <w:t xml:space="preserve">В своей работе я широко применяю компьютерные технологии в </w:t>
      </w:r>
      <w:r w:rsidRPr="0051586D">
        <w:rPr>
          <w:rFonts w:ascii="Times New Roman" w:hAnsi="Times New Roman" w:cs="Times New Roman"/>
          <w:bCs/>
          <w:iCs/>
          <w:color w:val="000000"/>
          <w:sz w:val="24"/>
          <w:szCs w:val="28"/>
        </w:rPr>
        <w:t>коррекционно-развивающей работе</w:t>
      </w:r>
      <w:r w:rsidRPr="0051586D">
        <w:rPr>
          <w:rFonts w:ascii="Times New Roman" w:hAnsi="Times New Roman" w:cs="Times New Roman"/>
          <w:color w:val="000000"/>
          <w:sz w:val="24"/>
          <w:szCs w:val="28"/>
        </w:rPr>
        <w:t xml:space="preserve"> с учащимися. К подобным технологиям относятся компьютерные программы обучающего и развивающего характера («Память», «Профессиональное </w:t>
      </w:r>
      <w:r w:rsidRPr="0051586D">
        <w:rPr>
          <w:rFonts w:ascii="Times New Roman" w:hAnsi="Times New Roman" w:cs="Times New Roman"/>
          <w:color w:val="000000"/>
          <w:sz w:val="24"/>
          <w:szCs w:val="28"/>
        </w:rPr>
        <w:lastRenderedPageBreak/>
        <w:t>самоопределение»). Использование этих программ способствует развитию высших когнитивных функций; повышению эффективности обучения учащихся, их учебной мотивации и др.</w:t>
      </w:r>
    </w:p>
    <w:p w:rsidR="009939A1" w:rsidRPr="0051586D" w:rsidRDefault="009939A1" w:rsidP="009939A1">
      <w:pPr>
        <w:spacing w:after="0"/>
        <w:jc w:val="both"/>
        <w:rPr>
          <w:rFonts w:ascii="Times New Roman" w:hAnsi="Times New Roman" w:cs="Times New Roman"/>
          <w:color w:val="000000"/>
          <w:sz w:val="24"/>
          <w:szCs w:val="28"/>
        </w:rPr>
      </w:pPr>
      <w:r w:rsidRPr="0051586D">
        <w:rPr>
          <w:rFonts w:ascii="Times New Roman" w:hAnsi="Times New Roman" w:cs="Times New Roman"/>
          <w:color w:val="000000"/>
          <w:sz w:val="24"/>
          <w:szCs w:val="28"/>
        </w:rPr>
        <w:tab/>
        <w:t>В своей работе я широко использую создание компьютерных презентаций, которые использую не только в работе с детьми, но и выступая на педсоветах, семинарах и научно-практических конференциях.</w:t>
      </w:r>
    </w:p>
    <w:p w:rsidR="009939A1" w:rsidRDefault="009939A1" w:rsidP="009939A1">
      <w:pPr>
        <w:spacing w:after="0"/>
        <w:jc w:val="both"/>
        <w:rPr>
          <w:rFonts w:ascii="Times New Roman" w:hAnsi="Times New Roman" w:cs="Times New Roman"/>
          <w:color w:val="000000"/>
          <w:sz w:val="24"/>
          <w:szCs w:val="28"/>
        </w:rPr>
      </w:pPr>
      <w:r w:rsidRPr="0051586D">
        <w:rPr>
          <w:rFonts w:ascii="Times New Roman" w:hAnsi="Times New Roman" w:cs="Times New Roman"/>
          <w:color w:val="000000"/>
          <w:sz w:val="24"/>
          <w:szCs w:val="28"/>
        </w:rPr>
        <w:tab/>
        <w:t xml:space="preserve">В 2016-2017 учебном году принимала участие в </w:t>
      </w:r>
      <w:proofErr w:type="spellStart"/>
      <w:proofErr w:type="gramStart"/>
      <w:r w:rsidRPr="0051586D">
        <w:rPr>
          <w:rFonts w:ascii="Times New Roman" w:hAnsi="Times New Roman" w:cs="Times New Roman"/>
          <w:color w:val="000000"/>
          <w:sz w:val="24"/>
          <w:szCs w:val="28"/>
        </w:rPr>
        <w:t>интернет-проекте</w:t>
      </w:r>
      <w:proofErr w:type="spellEnd"/>
      <w:proofErr w:type="gramEnd"/>
      <w:r w:rsidRPr="0051586D">
        <w:rPr>
          <w:rFonts w:ascii="Times New Roman" w:hAnsi="Times New Roman" w:cs="Times New Roman"/>
          <w:color w:val="000000"/>
          <w:sz w:val="24"/>
          <w:szCs w:val="28"/>
        </w:rPr>
        <w:t xml:space="preserve"> «Траектория успеха» (размещение практик).</w:t>
      </w:r>
    </w:p>
    <w:p w:rsidR="00A97AE7" w:rsidRDefault="00A97AE7" w:rsidP="00F53E0F">
      <w:pPr>
        <w:spacing w:after="0"/>
        <w:ind w:firstLine="706"/>
        <w:jc w:val="both"/>
        <w:rPr>
          <w:rFonts w:ascii="Times New Roman" w:eastAsia="Calibri" w:hAnsi="Times New Roman" w:cs="Times New Roman"/>
          <w:sz w:val="24"/>
          <w:szCs w:val="24"/>
        </w:rPr>
      </w:pPr>
      <w:proofErr w:type="gramStart"/>
      <w:r w:rsidRPr="00AF630D">
        <w:rPr>
          <w:rFonts w:ascii="Times New Roman" w:eastAsia="Calibri" w:hAnsi="Times New Roman" w:cs="Times New Roman"/>
          <w:sz w:val="24"/>
          <w:szCs w:val="24"/>
        </w:rPr>
        <w:t>В совей</w:t>
      </w:r>
      <w:proofErr w:type="gramEnd"/>
      <w:r w:rsidRPr="00AF630D">
        <w:rPr>
          <w:rFonts w:ascii="Times New Roman" w:eastAsia="Calibri" w:hAnsi="Times New Roman" w:cs="Times New Roman"/>
          <w:sz w:val="24"/>
          <w:szCs w:val="24"/>
        </w:rPr>
        <w:t xml:space="preserve"> работе я придерживаюсь </w:t>
      </w:r>
      <w:proofErr w:type="spellStart"/>
      <w:r w:rsidRPr="00AF630D">
        <w:rPr>
          <w:rFonts w:ascii="Times New Roman" w:eastAsia="Calibri" w:hAnsi="Times New Roman" w:cs="Times New Roman"/>
          <w:sz w:val="24"/>
          <w:szCs w:val="24"/>
        </w:rPr>
        <w:t>мультимодального</w:t>
      </w:r>
      <w:proofErr w:type="spellEnd"/>
      <w:r w:rsidRPr="00AF630D">
        <w:rPr>
          <w:rFonts w:ascii="Times New Roman" w:eastAsia="Calibri" w:hAnsi="Times New Roman" w:cs="Times New Roman"/>
          <w:sz w:val="24"/>
          <w:szCs w:val="24"/>
        </w:rPr>
        <w:t xml:space="preserve"> подхода, использую приёмы и техники </w:t>
      </w:r>
      <w:proofErr w:type="spellStart"/>
      <w:r w:rsidRPr="00AF630D">
        <w:rPr>
          <w:rFonts w:ascii="Times New Roman" w:eastAsia="Calibri" w:hAnsi="Times New Roman" w:cs="Times New Roman"/>
          <w:sz w:val="24"/>
          <w:szCs w:val="24"/>
        </w:rPr>
        <w:t>арт-терапии</w:t>
      </w:r>
      <w:proofErr w:type="spellEnd"/>
      <w:r w:rsidRPr="00AF630D">
        <w:rPr>
          <w:rFonts w:ascii="Times New Roman" w:eastAsia="Calibri" w:hAnsi="Times New Roman" w:cs="Times New Roman"/>
          <w:sz w:val="24"/>
          <w:szCs w:val="24"/>
        </w:rPr>
        <w:t xml:space="preserve">, </w:t>
      </w:r>
      <w:proofErr w:type="spellStart"/>
      <w:r w:rsidRPr="00AF630D">
        <w:rPr>
          <w:rFonts w:ascii="Times New Roman" w:eastAsia="Calibri" w:hAnsi="Times New Roman" w:cs="Times New Roman"/>
          <w:sz w:val="24"/>
          <w:szCs w:val="24"/>
        </w:rPr>
        <w:t>сказкотерапии</w:t>
      </w:r>
      <w:proofErr w:type="spellEnd"/>
      <w:r w:rsidRPr="00AF630D">
        <w:rPr>
          <w:rFonts w:ascii="Times New Roman" w:eastAsia="Calibri" w:hAnsi="Times New Roman" w:cs="Times New Roman"/>
          <w:sz w:val="24"/>
          <w:szCs w:val="24"/>
        </w:rPr>
        <w:t xml:space="preserve">, </w:t>
      </w:r>
      <w:proofErr w:type="spellStart"/>
      <w:r w:rsidRPr="00AF630D">
        <w:rPr>
          <w:rFonts w:ascii="Times New Roman" w:eastAsia="Calibri" w:hAnsi="Times New Roman" w:cs="Times New Roman"/>
          <w:sz w:val="24"/>
          <w:szCs w:val="24"/>
        </w:rPr>
        <w:t>игротерапии</w:t>
      </w:r>
      <w:proofErr w:type="spellEnd"/>
      <w:r w:rsidRPr="00AF630D">
        <w:rPr>
          <w:rFonts w:ascii="Times New Roman" w:eastAsia="Calibri" w:hAnsi="Times New Roman" w:cs="Times New Roman"/>
          <w:sz w:val="24"/>
          <w:szCs w:val="24"/>
        </w:rPr>
        <w:t xml:space="preserve">, </w:t>
      </w:r>
      <w:proofErr w:type="spellStart"/>
      <w:r w:rsidRPr="00AF630D">
        <w:rPr>
          <w:rFonts w:ascii="Times New Roman" w:eastAsia="Calibri" w:hAnsi="Times New Roman" w:cs="Times New Roman"/>
          <w:sz w:val="24"/>
          <w:szCs w:val="24"/>
        </w:rPr>
        <w:t>пескатерапии</w:t>
      </w:r>
      <w:proofErr w:type="spellEnd"/>
      <w:r w:rsidRPr="00AF630D">
        <w:rPr>
          <w:rFonts w:ascii="Times New Roman" w:eastAsia="Calibri" w:hAnsi="Times New Roman" w:cs="Times New Roman"/>
          <w:sz w:val="24"/>
          <w:szCs w:val="24"/>
        </w:rPr>
        <w:t>, медитативные техники, дыхательную гимнастику.</w:t>
      </w:r>
    </w:p>
    <w:p w:rsidR="0071084A" w:rsidRDefault="00F53E0F" w:rsidP="00F53E0F">
      <w:pPr>
        <w:spacing w:after="0"/>
        <w:ind w:firstLine="706"/>
        <w:jc w:val="center"/>
        <w:rPr>
          <w:rFonts w:ascii="Times New Roman" w:hAnsi="Times New Roman" w:cs="Times New Roman"/>
          <w:b/>
          <w:sz w:val="24"/>
          <w:szCs w:val="24"/>
        </w:rPr>
      </w:pPr>
      <w:proofErr w:type="gramStart"/>
      <w:r w:rsidRPr="00F53E0F">
        <w:rPr>
          <w:rFonts w:ascii="Times New Roman" w:hAnsi="Times New Roman" w:cs="Times New Roman"/>
          <w:b/>
          <w:sz w:val="24"/>
          <w:szCs w:val="24"/>
        </w:rPr>
        <w:t>Психолого-педагогическое</w:t>
      </w:r>
      <w:proofErr w:type="gramEnd"/>
      <w:r w:rsidRPr="00F53E0F">
        <w:rPr>
          <w:rFonts w:ascii="Times New Roman" w:hAnsi="Times New Roman" w:cs="Times New Roman"/>
          <w:b/>
          <w:sz w:val="24"/>
          <w:szCs w:val="24"/>
        </w:rPr>
        <w:t xml:space="preserve"> и методическое сопровождений реализации основных и дополнительных образовательных программ</w:t>
      </w:r>
      <w:r>
        <w:rPr>
          <w:rFonts w:ascii="Times New Roman" w:hAnsi="Times New Roman" w:cs="Times New Roman"/>
          <w:b/>
          <w:sz w:val="24"/>
          <w:szCs w:val="24"/>
        </w:rPr>
        <w:t>:</w:t>
      </w:r>
    </w:p>
    <w:p w:rsidR="00F53E0F" w:rsidRDefault="00F53E0F" w:rsidP="00F53E0F">
      <w:pPr>
        <w:spacing w:after="0"/>
        <w:ind w:firstLine="706"/>
        <w:rPr>
          <w:rFonts w:ascii="Times New Roman" w:hAnsi="Times New Roman" w:cs="Times New Roman"/>
          <w:color w:val="000000"/>
          <w:sz w:val="28"/>
          <w:szCs w:val="28"/>
        </w:rPr>
      </w:pPr>
      <w:proofErr w:type="gramStart"/>
      <w:r>
        <w:rPr>
          <w:rFonts w:ascii="Times New Roman" w:hAnsi="Times New Roman" w:cs="Times New Roman"/>
          <w:b/>
          <w:color w:val="000000"/>
          <w:sz w:val="28"/>
          <w:szCs w:val="28"/>
        </w:rPr>
        <w:t>-</w:t>
      </w:r>
      <w:r>
        <w:rPr>
          <w:rFonts w:ascii="Times New Roman" w:hAnsi="Times New Roman" w:cs="Times New Roman"/>
          <w:color w:val="000000"/>
          <w:sz w:val="28"/>
          <w:szCs w:val="28"/>
        </w:rPr>
        <w:t xml:space="preserve">программа психолого-педагогического сопровождения ФГОС  (теоретико-методологическими основами разработки программы являются общие положения </w:t>
      </w:r>
      <w:proofErr w:type="spellStart"/>
      <w:r>
        <w:rPr>
          <w:rFonts w:ascii="Times New Roman" w:hAnsi="Times New Roman" w:cs="Times New Roman"/>
          <w:color w:val="000000"/>
          <w:sz w:val="28"/>
          <w:szCs w:val="28"/>
        </w:rPr>
        <w:t>личностно-деятельностного</w:t>
      </w:r>
      <w:proofErr w:type="spellEnd"/>
      <w:r>
        <w:rPr>
          <w:rFonts w:ascii="Times New Roman" w:hAnsi="Times New Roman" w:cs="Times New Roman"/>
          <w:color w:val="000000"/>
          <w:sz w:val="28"/>
          <w:szCs w:val="28"/>
        </w:rPr>
        <w:t xml:space="preserve"> подхода в психологии (С.Л. Рубинштейн, Л.С. </w:t>
      </w:r>
      <w:proofErr w:type="spellStart"/>
      <w:r>
        <w:rPr>
          <w:rFonts w:ascii="Times New Roman" w:hAnsi="Times New Roman" w:cs="Times New Roman"/>
          <w:color w:val="000000"/>
          <w:sz w:val="28"/>
          <w:szCs w:val="28"/>
        </w:rPr>
        <w:t>Выготский</w:t>
      </w:r>
      <w:proofErr w:type="spellEnd"/>
      <w:r>
        <w:rPr>
          <w:rFonts w:ascii="Times New Roman" w:hAnsi="Times New Roman" w:cs="Times New Roman"/>
          <w:color w:val="000000"/>
          <w:sz w:val="28"/>
          <w:szCs w:val="28"/>
        </w:rPr>
        <w:t xml:space="preserve">, А.Н. Леонтьев, И.А. Зимняя, И.С. </w:t>
      </w:r>
      <w:proofErr w:type="spellStart"/>
      <w:r>
        <w:rPr>
          <w:rFonts w:ascii="Times New Roman" w:hAnsi="Times New Roman" w:cs="Times New Roman"/>
          <w:color w:val="000000"/>
          <w:sz w:val="28"/>
          <w:szCs w:val="28"/>
        </w:rPr>
        <w:t>Якиманская</w:t>
      </w:r>
      <w:proofErr w:type="spellEnd"/>
      <w:r>
        <w:rPr>
          <w:rFonts w:ascii="Times New Roman" w:hAnsi="Times New Roman" w:cs="Times New Roman"/>
          <w:color w:val="000000"/>
          <w:sz w:val="28"/>
          <w:szCs w:val="28"/>
        </w:rPr>
        <w:t>); основные концептуальные положения развития личности на раз</w:t>
      </w:r>
      <w:r w:rsidR="00042ECC">
        <w:rPr>
          <w:rFonts w:ascii="Times New Roman" w:hAnsi="Times New Roman" w:cs="Times New Roman"/>
          <w:color w:val="000000"/>
          <w:sz w:val="28"/>
          <w:szCs w:val="28"/>
        </w:rPr>
        <w:t xml:space="preserve">личных этапах онтогенеза (Л.С. </w:t>
      </w:r>
      <w:proofErr w:type="spellStart"/>
      <w:r w:rsidR="00042ECC">
        <w:rPr>
          <w:rFonts w:ascii="Times New Roman" w:hAnsi="Times New Roman" w:cs="Times New Roman"/>
          <w:color w:val="000000"/>
          <w:sz w:val="28"/>
          <w:szCs w:val="28"/>
        </w:rPr>
        <w:t>В</w:t>
      </w:r>
      <w:r>
        <w:rPr>
          <w:rFonts w:ascii="Times New Roman" w:hAnsi="Times New Roman" w:cs="Times New Roman"/>
          <w:color w:val="000000"/>
          <w:sz w:val="28"/>
          <w:szCs w:val="28"/>
        </w:rPr>
        <w:t>ыготский</w:t>
      </w:r>
      <w:proofErr w:type="spellEnd"/>
      <w:r>
        <w:rPr>
          <w:rFonts w:ascii="Times New Roman" w:hAnsi="Times New Roman" w:cs="Times New Roman"/>
          <w:color w:val="000000"/>
          <w:sz w:val="28"/>
          <w:szCs w:val="28"/>
        </w:rPr>
        <w:t xml:space="preserve">, Д.Б. </w:t>
      </w:r>
      <w:proofErr w:type="spellStart"/>
      <w:r>
        <w:rPr>
          <w:rFonts w:ascii="Times New Roman" w:hAnsi="Times New Roman" w:cs="Times New Roman"/>
          <w:color w:val="000000"/>
          <w:sz w:val="28"/>
          <w:szCs w:val="28"/>
        </w:rPr>
        <w:t>Эльконин</w:t>
      </w:r>
      <w:proofErr w:type="spellEnd"/>
      <w:r>
        <w:rPr>
          <w:rFonts w:ascii="Times New Roman" w:hAnsi="Times New Roman" w:cs="Times New Roman"/>
          <w:color w:val="000000"/>
          <w:sz w:val="28"/>
          <w:szCs w:val="28"/>
        </w:rPr>
        <w:t xml:space="preserve">, В.С. Мухина, Л.И. </w:t>
      </w:r>
      <w:proofErr w:type="spellStart"/>
      <w:r>
        <w:rPr>
          <w:rFonts w:ascii="Times New Roman" w:hAnsi="Times New Roman" w:cs="Times New Roman"/>
          <w:color w:val="000000"/>
          <w:sz w:val="28"/>
          <w:szCs w:val="28"/>
        </w:rPr>
        <w:t>Бажович</w:t>
      </w:r>
      <w:proofErr w:type="spellEnd"/>
      <w:r>
        <w:rPr>
          <w:rFonts w:ascii="Times New Roman" w:hAnsi="Times New Roman" w:cs="Times New Roman"/>
          <w:color w:val="000000"/>
          <w:sz w:val="28"/>
          <w:szCs w:val="28"/>
        </w:rPr>
        <w:t>);</w:t>
      </w:r>
      <w:proofErr w:type="gramEnd"/>
      <w:r>
        <w:rPr>
          <w:rFonts w:ascii="Times New Roman" w:hAnsi="Times New Roman" w:cs="Times New Roman"/>
          <w:color w:val="000000"/>
          <w:sz w:val="28"/>
          <w:szCs w:val="28"/>
        </w:rPr>
        <w:t xml:space="preserve"> современные концепции психологического сопровождения (М.Р. </w:t>
      </w:r>
      <w:proofErr w:type="spellStart"/>
      <w:r>
        <w:rPr>
          <w:rFonts w:ascii="Times New Roman" w:hAnsi="Times New Roman" w:cs="Times New Roman"/>
          <w:color w:val="000000"/>
          <w:sz w:val="28"/>
          <w:szCs w:val="28"/>
        </w:rPr>
        <w:t>Битянова</w:t>
      </w:r>
      <w:proofErr w:type="spellEnd"/>
      <w:r>
        <w:rPr>
          <w:rFonts w:ascii="Times New Roman" w:hAnsi="Times New Roman" w:cs="Times New Roman"/>
          <w:color w:val="000000"/>
          <w:sz w:val="28"/>
          <w:szCs w:val="28"/>
        </w:rPr>
        <w:t xml:space="preserve">, Е.И. Казакова, Е.А. Козырёва, Т.И. </w:t>
      </w:r>
      <w:proofErr w:type="spellStart"/>
      <w:r>
        <w:rPr>
          <w:rFonts w:ascii="Times New Roman" w:hAnsi="Times New Roman" w:cs="Times New Roman"/>
          <w:color w:val="000000"/>
          <w:sz w:val="28"/>
          <w:szCs w:val="28"/>
        </w:rPr>
        <w:t>Чиркова</w:t>
      </w:r>
      <w:proofErr w:type="spellEnd"/>
      <w:r>
        <w:rPr>
          <w:rFonts w:ascii="Times New Roman" w:hAnsi="Times New Roman" w:cs="Times New Roman"/>
          <w:color w:val="000000"/>
          <w:sz w:val="28"/>
          <w:szCs w:val="28"/>
        </w:rPr>
        <w:t>).</w:t>
      </w:r>
    </w:p>
    <w:p w:rsidR="00F53E0F" w:rsidRDefault="00F53E0F" w:rsidP="00F53E0F">
      <w:pPr>
        <w:spacing w:after="0"/>
        <w:ind w:firstLine="706"/>
        <w:rPr>
          <w:rFonts w:ascii="Times New Roman" w:hAnsi="Times New Roman" w:cs="Times New Roman"/>
          <w:color w:val="000000"/>
          <w:sz w:val="28"/>
          <w:szCs w:val="28"/>
        </w:rPr>
      </w:pPr>
      <w:r>
        <w:rPr>
          <w:rFonts w:ascii="Times New Roman" w:hAnsi="Times New Roman" w:cs="Times New Roman"/>
          <w:color w:val="000000"/>
          <w:sz w:val="28"/>
          <w:szCs w:val="28"/>
        </w:rPr>
        <w:t>-</w:t>
      </w:r>
      <w:r w:rsidR="008C3564">
        <w:rPr>
          <w:rFonts w:ascii="Times New Roman" w:hAnsi="Times New Roman" w:cs="Times New Roman"/>
          <w:color w:val="000000"/>
          <w:sz w:val="28"/>
          <w:szCs w:val="28"/>
        </w:rPr>
        <w:t xml:space="preserve">мониторинг </w:t>
      </w:r>
      <w:proofErr w:type="spellStart"/>
      <w:r w:rsidR="008C3564">
        <w:rPr>
          <w:rFonts w:ascii="Times New Roman" w:hAnsi="Times New Roman" w:cs="Times New Roman"/>
          <w:color w:val="000000"/>
          <w:sz w:val="28"/>
          <w:szCs w:val="28"/>
        </w:rPr>
        <w:t>сформированности</w:t>
      </w:r>
      <w:proofErr w:type="spellEnd"/>
      <w:r w:rsidR="008C3564">
        <w:rPr>
          <w:rFonts w:ascii="Times New Roman" w:hAnsi="Times New Roman" w:cs="Times New Roman"/>
          <w:color w:val="000000"/>
          <w:sz w:val="28"/>
          <w:szCs w:val="28"/>
        </w:rPr>
        <w:t xml:space="preserve"> </w:t>
      </w:r>
      <w:proofErr w:type="spellStart"/>
      <w:r w:rsidR="008C3564">
        <w:rPr>
          <w:rFonts w:ascii="Times New Roman" w:hAnsi="Times New Roman" w:cs="Times New Roman"/>
          <w:color w:val="000000"/>
          <w:sz w:val="28"/>
          <w:szCs w:val="28"/>
        </w:rPr>
        <w:t>метапредметных</w:t>
      </w:r>
      <w:proofErr w:type="spellEnd"/>
      <w:r w:rsidR="008C3564">
        <w:rPr>
          <w:rFonts w:ascii="Times New Roman" w:hAnsi="Times New Roman" w:cs="Times New Roman"/>
          <w:color w:val="000000"/>
          <w:sz w:val="28"/>
          <w:szCs w:val="28"/>
        </w:rPr>
        <w:t xml:space="preserve"> и личностных УУД обучающихся 1-9 классов (</w:t>
      </w:r>
      <w:r>
        <w:rPr>
          <w:rFonts w:ascii="Times New Roman" w:hAnsi="Times New Roman" w:cs="Times New Roman"/>
          <w:color w:val="000000"/>
          <w:sz w:val="28"/>
          <w:szCs w:val="28"/>
        </w:rPr>
        <w:t>психодиагностические методы (проективные и стандартизированные)</w:t>
      </w:r>
      <w:r w:rsidR="008C3564">
        <w:rPr>
          <w:rFonts w:ascii="Times New Roman" w:hAnsi="Times New Roman" w:cs="Times New Roman"/>
          <w:color w:val="000000"/>
          <w:sz w:val="28"/>
          <w:szCs w:val="28"/>
        </w:rPr>
        <w:t>)</w:t>
      </w:r>
      <w:r>
        <w:rPr>
          <w:rFonts w:ascii="Times New Roman" w:hAnsi="Times New Roman" w:cs="Times New Roman"/>
          <w:color w:val="000000"/>
          <w:sz w:val="28"/>
          <w:szCs w:val="28"/>
        </w:rPr>
        <w:t>;</w:t>
      </w:r>
    </w:p>
    <w:p w:rsidR="00F53E0F" w:rsidRDefault="00F53E0F" w:rsidP="00F53E0F">
      <w:pPr>
        <w:spacing w:after="0"/>
        <w:ind w:firstLine="706"/>
        <w:rPr>
          <w:rFonts w:ascii="Times New Roman" w:hAnsi="Times New Roman" w:cs="Times New Roman"/>
          <w:sz w:val="28"/>
        </w:rPr>
      </w:pPr>
      <w:r>
        <w:rPr>
          <w:rFonts w:ascii="Times New Roman" w:hAnsi="Times New Roman" w:cs="Times New Roman"/>
          <w:color w:val="000000"/>
          <w:sz w:val="28"/>
          <w:szCs w:val="28"/>
        </w:rPr>
        <w:t>-методы математического анализа полученных данных (</w:t>
      </w:r>
      <w:r w:rsidRPr="00F53E0F">
        <w:rPr>
          <w:rFonts w:ascii="Times New Roman" w:hAnsi="Times New Roman" w:cs="Times New Roman"/>
          <w:sz w:val="28"/>
        </w:rPr>
        <w:t>критерий</w:t>
      </w:r>
      <w:r w:rsidRPr="00F53E0F">
        <w:rPr>
          <w:sz w:val="24"/>
        </w:rPr>
        <w:t xml:space="preserve"> </w:t>
      </w:r>
      <w:proofErr w:type="spellStart"/>
      <w:r w:rsidRPr="00F53E0F">
        <w:rPr>
          <w:rFonts w:ascii="Times New Roman" w:hAnsi="Times New Roman" w:cs="Times New Roman"/>
          <w:sz w:val="28"/>
        </w:rPr>
        <w:t>Т-Вилкоксона</w:t>
      </w:r>
      <w:proofErr w:type="spellEnd"/>
      <w:r w:rsidRPr="00F53E0F">
        <w:rPr>
          <w:rFonts w:ascii="Times New Roman" w:hAnsi="Times New Roman" w:cs="Times New Roman"/>
          <w:sz w:val="28"/>
        </w:rPr>
        <w:t>, критерий U-Манна-Уитни,</w:t>
      </w:r>
      <w:r>
        <w:rPr>
          <w:rFonts w:ascii="Times New Roman" w:hAnsi="Times New Roman" w:cs="Times New Roman"/>
          <w:sz w:val="28"/>
        </w:rPr>
        <w:t xml:space="preserve"> корреляционный анализ).</w:t>
      </w:r>
    </w:p>
    <w:p w:rsidR="008C3564" w:rsidRDefault="008C3564" w:rsidP="008C3564">
      <w:pPr>
        <w:spacing w:after="0"/>
        <w:ind w:firstLine="706"/>
        <w:jc w:val="center"/>
        <w:rPr>
          <w:rFonts w:ascii="Times New Roman" w:hAnsi="Times New Roman" w:cs="Times New Roman"/>
          <w:b/>
          <w:sz w:val="24"/>
          <w:szCs w:val="24"/>
        </w:rPr>
      </w:pPr>
      <w:r w:rsidRPr="008C3564">
        <w:rPr>
          <w:rFonts w:ascii="Times New Roman" w:hAnsi="Times New Roman" w:cs="Times New Roman"/>
          <w:b/>
          <w:sz w:val="24"/>
          <w:szCs w:val="24"/>
        </w:rPr>
        <w:t>Психологическая экспертиза (оценка) комфортности и безопасности образовательной среды образовательных организаций</w:t>
      </w:r>
    </w:p>
    <w:p w:rsidR="006C2B54" w:rsidRDefault="006C2B54" w:rsidP="006C2B54">
      <w:pPr>
        <w:spacing w:after="0"/>
        <w:ind w:firstLine="706"/>
        <w:rPr>
          <w:rFonts w:ascii="Times New Roman" w:hAnsi="Times New Roman" w:cs="Times New Roman"/>
          <w:sz w:val="28"/>
          <w:szCs w:val="24"/>
        </w:rPr>
      </w:pPr>
      <w:r>
        <w:rPr>
          <w:rFonts w:ascii="Times New Roman" w:hAnsi="Times New Roman" w:cs="Times New Roman"/>
          <w:sz w:val="28"/>
          <w:szCs w:val="24"/>
        </w:rPr>
        <w:t>-психодиагностические методы;</w:t>
      </w:r>
    </w:p>
    <w:p w:rsidR="006C2B54" w:rsidRDefault="006C2B54" w:rsidP="006C2B54">
      <w:pPr>
        <w:spacing w:after="0"/>
        <w:ind w:firstLine="706"/>
        <w:rPr>
          <w:rFonts w:ascii="Times New Roman" w:hAnsi="Times New Roman" w:cs="Times New Roman"/>
          <w:sz w:val="28"/>
          <w:szCs w:val="24"/>
        </w:rPr>
      </w:pPr>
      <w:r>
        <w:rPr>
          <w:rFonts w:ascii="Times New Roman" w:hAnsi="Times New Roman" w:cs="Times New Roman"/>
          <w:sz w:val="28"/>
          <w:szCs w:val="24"/>
        </w:rPr>
        <w:t>-</w:t>
      </w:r>
      <w:r w:rsidRPr="006C2B54">
        <w:rPr>
          <w:rFonts w:ascii="Times New Roman" w:hAnsi="Times New Roman" w:cs="Times New Roman"/>
          <w:sz w:val="28"/>
          <w:szCs w:val="24"/>
        </w:rPr>
        <w:t>герменев</w:t>
      </w:r>
      <w:r>
        <w:rPr>
          <w:rFonts w:ascii="Times New Roman" w:hAnsi="Times New Roman" w:cs="Times New Roman"/>
          <w:sz w:val="28"/>
          <w:szCs w:val="24"/>
        </w:rPr>
        <w:t>тические методы (интерпретация);</w:t>
      </w:r>
      <w:r w:rsidRPr="006C2B54">
        <w:rPr>
          <w:rFonts w:ascii="Times New Roman" w:hAnsi="Times New Roman" w:cs="Times New Roman"/>
          <w:sz w:val="28"/>
          <w:szCs w:val="24"/>
        </w:rPr>
        <w:t xml:space="preserve"> </w:t>
      </w:r>
    </w:p>
    <w:p w:rsidR="006C2B54" w:rsidRDefault="006C2B54" w:rsidP="006C2B54">
      <w:pPr>
        <w:spacing w:after="0"/>
        <w:ind w:firstLine="706"/>
        <w:rPr>
          <w:rFonts w:ascii="Times New Roman" w:hAnsi="Times New Roman" w:cs="Times New Roman"/>
          <w:sz w:val="28"/>
          <w:szCs w:val="24"/>
        </w:rPr>
      </w:pPr>
      <w:r>
        <w:rPr>
          <w:rFonts w:ascii="Times New Roman" w:hAnsi="Times New Roman" w:cs="Times New Roman"/>
          <w:sz w:val="28"/>
          <w:szCs w:val="24"/>
        </w:rPr>
        <w:t>-</w:t>
      </w:r>
      <w:r w:rsidRPr="006C2B54">
        <w:rPr>
          <w:rFonts w:ascii="Times New Roman" w:hAnsi="Times New Roman" w:cs="Times New Roman"/>
          <w:sz w:val="28"/>
          <w:szCs w:val="24"/>
        </w:rPr>
        <w:t>рефлексивный анализ и качественная оценка проц</w:t>
      </w:r>
      <w:r>
        <w:rPr>
          <w:rFonts w:ascii="Times New Roman" w:hAnsi="Times New Roman" w:cs="Times New Roman"/>
          <w:sz w:val="28"/>
          <w:szCs w:val="24"/>
        </w:rPr>
        <w:t>ессов и продуктов деятельности;</w:t>
      </w:r>
    </w:p>
    <w:p w:rsidR="006C2B54" w:rsidRDefault="006C2B54" w:rsidP="006C2B54">
      <w:pPr>
        <w:spacing w:after="0"/>
        <w:ind w:firstLine="706"/>
        <w:rPr>
          <w:rFonts w:ascii="Times New Roman" w:hAnsi="Times New Roman" w:cs="Times New Roman"/>
          <w:sz w:val="28"/>
          <w:szCs w:val="24"/>
        </w:rPr>
      </w:pPr>
      <w:r>
        <w:rPr>
          <w:rFonts w:ascii="Times New Roman" w:hAnsi="Times New Roman" w:cs="Times New Roman"/>
          <w:sz w:val="28"/>
          <w:szCs w:val="24"/>
        </w:rPr>
        <w:t>-</w:t>
      </w:r>
      <w:proofErr w:type="spellStart"/>
      <w:r>
        <w:rPr>
          <w:rFonts w:ascii="Times New Roman" w:hAnsi="Times New Roman" w:cs="Times New Roman"/>
          <w:sz w:val="28"/>
          <w:szCs w:val="24"/>
        </w:rPr>
        <w:t>контент-анализ</w:t>
      </w:r>
      <w:proofErr w:type="spellEnd"/>
      <w:r>
        <w:rPr>
          <w:rFonts w:ascii="Times New Roman" w:hAnsi="Times New Roman" w:cs="Times New Roman"/>
          <w:sz w:val="28"/>
          <w:szCs w:val="24"/>
        </w:rPr>
        <w:t xml:space="preserve"> текстов;</w:t>
      </w:r>
    </w:p>
    <w:p w:rsidR="006C2B54" w:rsidRDefault="006C2B54" w:rsidP="006C2B54">
      <w:pPr>
        <w:spacing w:after="0"/>
        <w:ind w:firstLine="706"/>
        <w:rPr>
          <w:rFonts w:ascii="Times New Roman" w:hAnsi="Times New Roman" w:cs="Times New Roman"/>
          <w:sz w:val="28"/>
          <w:szCs w:val="24"/>
        </w:rPr>
      </w:pPr>
      <w:r>
        <w:rPr>
          <w:rFonts w:ascii="Times New Roman" w:hAnsi="Times New Roman" w:cs="Times New Roman"/>
          <w:sz w:val="28"/>
          <w:szCs w:val="24"/>
        </w:rPr>
        <w:t>-консилиум, круглый стол, мозговой штурм;</w:t>
      </w:r>
    </w:p>
    <w:p w:rsidR="006C2B54" w:rsidRDefault="006C2B54" w:rsidP="006C2B54">
      <w:pPr>
        <w:spacing w:after="0"/>
        <w:ind w:firstLine="706"/>
        <w:rPr>
          <w:rFonts w:ascii="Times New Roman" w:hAnsi="Times New Roman" w:cs="Times New Roman"/>
          <w:sz w:val="28"/>
          <w:szCs w:val="24"/>
        </w:rPr>
      </w:pPr>
      <w:r>
        <w:rPr>
          <w:rFonts w:ascii="Times New Roman" w:hAnsi="Times New Roman" w:cs="Times New Roman"/>
          <w:sz w:val="28"/>
          <w:szCs w:val="24"/>
        </w:rPr>
        <w:t>-методика «3 стула».</w:t>
      </w:r>
    </w:p>
    <w:p w:rsidR="00042ECC" w:rsidRDefault="006C2B54" w:rsidP="00F53E0F">
      <w:pPr>
        <w:spacing w:after="0"/>
        <w:ind w:firstLine="706"/>
        <w:rPr>
          <w:rFonts w:ascii="Times New Roman" w:hAnsi="Times New Roman" w:cs="Times New Roman"/>
          <w:sz w:val="24"/>
          <w:szCs w:val="24"/>
        </w:rPr>
      </w:pPr>
      <w:r w:rsidRPr="009D56EC">
        <w:rPr>
          <w:rFonts w:ascii="Times New Roman" w:hAnsi="Times New Roman" w:cs="Times New Roman"/>
          <w:sz w:val="24"/>
          <w:szCs w:val="24"/>
        </w:rPr>
        <w:t>Психологическое консультирование субъектов образовательного процесса</w:t>
      </w:r>
    </w:p>
    <w:p w:rsidR="006C2B54" w:rsidRDefault="006C2B54" w:rsidP="00F53E0F">
      <w:pPr>
        <w:spacing w:after="0"/>
        <w:ind w:firstLine="706"/>
        <w:rPr>
          <w:rFonts w:ascii="Times New Roman" w:hAnsi="Times New Roman" w:cs="Times New Roman"/>
          <w:color w:val="000000"/>
          <w:sz w:val="28"/>
          <w:szCs w:val="28"/>
        </w:rPr>
      </w:pPr>
      <w:r>
        <w:rPr>
          <w:rFonts w:ascii="Times New Roman" w:hAnsi="Times New Roman" w:cs="Times New Roman"/>
          <w:b/>
          <w:color w:val="000000"/>
          <w:sz w:val="36"/>
          <w:szCs w:val="28"/>
        </w:rPr>
        <w:t>-</w:t>
      </w:r>
      <w:r w:rsidRPr="006C2B54">
        <w:rPr>
          <w:rFonts w:ascii="Times New Roman" w:hAnsi="Times New Roman" w:cs="Times New Roman"/>
          <w:color w:val="000000"/>
          <w:sz w:val="28"/>
          <w:szCs w:val="28"/>
        </w:rPr>
        <w:t>беседа</w:t>
      </w:r>
      <w:r>
        <w:rPr>
          <w:rFonts w:ascii="Times New Roman" w:hAnsi="Times New Roman" w:cs="Times New Roman"/>
          <w:color w:val="000000"/>
          <w:sz w:val="28"/>
          <w:szCs w:val="28"/>
        </w:rPr>
        <w:t>;</w:t>
      </w:r>
    </w:p>
    <w:p w:rsidR="006C2B54" w:rsidRDefault="006C2B54" w:rsidP="00F53E0F">
      <w:pPr>
        <w:spacing w:after="0"/>
        <w:ind w:firstLine="706"/>
        <w:rPr>
          <w:rFonts w:ascii="Times New Roman" w:hAnsi="Times New Roman" w:cs="Times New Roman"/>
          <w:color w:val="000000"/>
          <w:sz w:val="28"/>
          <w:szCs w:val="28"/>
        </w:rPr>
      </w:pPr>
      <w:r>
        <w:rPr>
          <w:rFonts w:ascii="Times New Roman" w:hAnsi="Times New Roman" w:cs="Times New Roman"/>
          <w:color w:val="000000"/>
          <w:sz w:val="28"/>
          <w:szCs w:val="28"/>
        </w:rPr>
        <w:t>-интервью;</w:t>
      </w:r>
    </w:p>
    <w:p w:rsidR="006C2B54" w:rsidRDefault="006C2B54" w:rsidP="00F53E0F">
      <w:pPr>
        <w:spacing w:after="0"/>
        <w:ind w:firstLine="706"/>
        <w:rPr>
          <w:rFonts w:ascii="Times New Roman" w:hAnsi="Times New Roman" w:cs="Times New Roman"/>
          <w:color w:val="000000"/>
          <w:sz w:val="28"/>
          <w:szCs w:val="28"/>
        </w:rPr>
      </w:pPr>
      <w:r>
        <w:rPr>
          <w:rFonts w:ascii="Times New Roman" w:hAnsi="Times New Roman" w:cs="Times New Roman"/>
          <w:color w:val="000000"/>
          <w:sz w:val="28"/>
          <w:szCs w:val="28"/>
        </w:rPr>
        <w:t xml:space="preserve">-метафорические ассоциативные карты «Я и все-все-все», </w:t>
      </w:r>
      <w:proofErr w:type="spellStart"/>
      <w:r>
        <w:rPr>
          <w:rFonts w:ascii="Times New Roman" w:hAnsi="Times New Roman" w:cs="Times New Roman"/>
          <w:color w:val="000000"/>
          <w:sz w:val="28"/>
          <w:szCs w:val="28"/>
        </w:rPr>
        <w:t>спектрокарты</w:t>
      </w:r>
      <w:proofErr w:type="spellEnd"/>
      <w:r>
        <w:rPr>
          <w:rFonts w:ascii="Times New Roman" w:hAnsi="Times New Roman" w:cs="Times New Roman"/>
          <w:color w:val="000000"/>
          <w:sz w:val="28"/>
          <w:szCs w:val="28"/>
        </w:rPr>
        <w:t>;</w:t>
      </w:r>
    </w:p>
    <w:p w:rsidR="006C2B54" w:rsidRDefault="006C2B54" w:rsidP="00F53E0F">
      <w:pPr>
        <w:spacing w:after="0"/>
        <w:ind w:firstLine="706"/>
        <w:rPr>
          <w:rFonts w:ascii="Times New Roman" w:hAnsi="Times New Roman" w:cs="Times New Roman"/>
          <w:color w:val="000000"/>
          <w:sz w:val="28"/>
          <w:szCs w:val="28"/>
        </w:rPr>
      </w:pPr>
      <w:r>
        <w:rPr>
          <w:rFonts w:ascii="Times New Roman" w:hAnsi="Times New Roman" w:cs="Times New Roman"/>
          <w:color w:val="000000"/>
          <w:sz w:val="28"/>
          <w:szCs w:val="28"/>
        </w:rPr>
        <w:t>-наблюдение;</w:t>
      </w:r>
    </w:p>
    <w:p w:rsidR="00E4751E" w:rsidRDefault="006C2B54" w:rsidP="00F53E0F">
      <w:pPr>
        <w:spacing w:after="0"/>
        <w:ind w:firstLine="706"/>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proofErr w:type="spellStart"/>
      <w:r>
        <w:rPr>
          <w:rFonts w:ascii="Times New Roman" w:hAnsi="Times New Roman" w:cs="Times New Roman"/>
          <w:color w:val="000000"/>
          <w:sz w:val="28"/>
          <w:szCs w:val="28"/>
        </w:rPr>
        <w:t>эмпатическое</w:t>
      </w:r>
      <w:proofErr w:type="spellEnd"/>
      <w:r>
        <w:rPr>
          <w:rFonts w:ascii="Times New Roman" w:hAnsi="Times New Roman" w:cs="Times New Roman"/>
          <w:color w:val="000000"/>
          <w:sz w:val="28"/>
          <w:szCs w:val="28"/>
        </w:rPr>
        <w:t xml:space="preserve"> и активное слушание</w:t>
      </w:r>
      <w:r w:rsidR="00E4751E">
        <w:rPr>
          <w:rFonts w:ascii="Times New Roman" w:hAnsi="Times New Roman" w:cs="Times New Roman"/>
          <w:color w:val="000000"/>
          <w:sz w:val="28"/>
          <w:szCs w:val="28"/>
        </w:rPr>
        <w:t>;</w:t>
      </w:r>
    </w:p>
    <w:p w:rsidR="006C2B54" w:rsidRDefault="00E4751E" w:rsidP="00F53E0F">
      <w:pPr>
        <w:spacing w:after="0"/>
        <w:ind w:firstLine="706"/>
        <w:rPr>
          <w:rFonts w:ascii="Times New Roman" w:hAnsi="Times New Roman" w:cs="Times New Roman"/>
          <w:color w:val="000000"/>
          <w:sz w:val="28"/>
          <w:szCs w:val="28"/>
        </w:rPr>
      </w:pPr>
      <w:r>
        <w:rPr>
          <w:rFonts w:ascii="Times New Roman" w:hAnsi="Times New Roman" w:cs="Times New Roman"/>
          <w:color w:val="000000"/>
          <w:sz w:val="28"/>
          <w:szCs w:val="28"/>
        </w:rPr>
        <w:t>-групповые дискуссии</w:t>
      </w:r>
      <w:r w:rsidR="006C2B54">
        <w:rPr>
          <w:rFonts w:ascii="Times New Roman" w:hAnsi="Times New Roman" w:cs="Times New Roman"/>
          <w:color w:val="000000"/>
          <w:sz w:val="28"/>
          <w:szCs w:val="28"/>
        </w:rPr>
        <w:t>.</w:t>
      </w:r>
    </w:p>
    <w:p w:rsidR="007A3F75" w:rsidRPr="00642AF5" w:rsidRDefault="007A3F75" w:rsidP="00642AF5">
      <w:pPr>
        <w:spacing w:after="0"/>
        <w:ind w:firstLine="706"/>
        <w:jc w:val="center"/>
        <w:rPr>
          <w:rFonts w:ascii="Times New Roman" w:hAnsi="Times New Roman" w:cs="Times New Roman"/>
          <w:b/>
          <w:sz w:val="24"/>
          <w:szCs w:val="24"/>
        </w:rPr>
      </w:pPr>
      <w:r w:rsidRPr="00642AF5">
        <w:rPr>
          <w:rFonts w:ascii="Times New Roman" w:hAnsi="Times New Roman" w:cs="Times New Roman"/>
          <w:b/>
          <w:sz w:val="24"/>
          <w:szCs w:val="24"/>
        </w:rPr>
        <w:t>Коррекционно-развивающая работа с детьми и обучающимися, в том числе работа по восстановлению и реабилитации</w:t>
      </w:r>
    </w:p>
    <w:p w:rsidR="007A3F75" w:rsidRDefault="007A3F75" w:rsidP="00F53E0F">
      <w:pPr>
        <w:spacing w:after="0"/>
        <w:ind w:firstLine="706"/>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психогимнастика</w:t>
      </w:r>
      <w:proofErr w:type="spellEnd"/>
      <w:r>
        <w:rPr>
          <w:rFonts w:ascii="Times New Roman" w:hAnsi="Times New Roman" w:cs="Times New Roman"/>
          <w:sz w:val="24"/>
          <w:szCs w:val="24"/>
        </w:rPr>
        <w:t>;</w:t>
      </w:r>
    </w:p>
    <w:p w:rsidR="007A3F75" w:rsidRDefault="007A3F75" w:rsidP="00F53E0F">
      <w:pPr>
        <w:spacing w:after="0"/>
        <w:ind w:firstLine="706"/>
        <w:rPr>
          <w:rFonts w:ascii="Times New Roman" w:hAnsi="Times New Roman" w:cs="Times New Roman"/>
          <w:sz w:val="24"/>
          <w:szCs w:val="24"/>
        </w:rPr>
      </w:pPr>
      <w:r>
        <w:rPr>
          <w:rFonts w:ascii="Times New Roman" w:hAnsi="Times New Roman" w:cs="Times New Roman"/>
          <w:sz w:val="24"/>
          <w:szCs w:val="24"/>
        </w:rPr>
        <w:t>-методы тесно-ориентированной терапии;</w:t>
      </w:r>
    </w:p>
    <w:p w:rsidR="007A3F75" w:rsidRDefault="007A3F75" w:rsidP="00F53E0F">
      <w:pPr>
        <w:spacing w:after="0"/>
        <w:ind w:firstLine="706"/>
        <w:rPr>
          <w:rFonts w:ascii="Times New Roman" w:hAnsi="Times New Roman" w:cs="Times New Roman"/>
          <w:sz w:val="24"/>
          <w:szCs w:val="24"/>
        </w:rPr>
      </w:pPr>
      <w:r>
        <w:rPr>
          <w:rFonts w:ascii="Times New Roman" w:hAnsi="Times New Roman" w:cs="Times New Roman"/>
          <w:sz w:val="24"/>
          <w:szCs w:val="24"/>
        </w:rPr>
        <w:t xml:space="preserve">-методы </w:t>
      </w:r>
      <w:proofErr w:type="spellStart"/>
      <w:r>
        <w:rPr>
          <w:rFonts w:ascii="Times New Roman" w:hAnsi="Times New Roman" w:cs="Times New Roman"/>
          <w:sz w:val="24"/>
          <w:szCs w:val="24"/>
        </w:rPr>
        <w:t>арт-терапии</w:t>
      </w:r>
      <w:proofErr w:type="spellEnd"/>
      <w:r>
        <w:rPr>
          <w:rFonts w:ascii="Times New Roman" w:hAnsi="Times New Roman" w:cs="Times New Roman"/>
          <w:sz w:val="24"/>
          <w:szCs w:val="24"/>
        </w:rPr>
        <w:t>;</w:t>
      </w:r>
    </w:p>
    <w:p w:rsidR="007A3F75" w:rsidRDefault="007A3F75" w:rsidP="00F53E0F">
      <w:pPr>
        <w:spacing w:after="0"/>
        <w:ind w:firstLine="706"/>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сказкотерапия</w:t>
      </w:r>
      <w:proofErr w:type="spellEnd"/>
      <w:r>
        <w:rPr>
          <w:rFonts w:ascii="Times New Roman" w:hAnsi="Times New Roman" w:cs="Times New Roman"/>
          <w:sz w:val="24"/>
          <w:szCs w:val="24"/>
        </w:rPr>
        <w:t xml:space="preserve"> (авторские, </w:t>
      </w:r>
      <w:r w:rsidR="00AB5DE5">
        <w:rPr>
          <w:rFonts w:ascii="Times New Roman" w:hAnsi="Times New Roman" w:cs="Times New Roman"/>
          <w:sz w:val="24"/>
          <w:szCs w:val="24"/>
        </w:rPr>
        <w:t>художественные, народные);</w:t>
      </w:r>
    </w:p>
    <w:p w:rsidR="00AB5DE5" w:rsidRDefault="00AB5DE5" w:rsidP="00F53E0F">
      <w:pPr>
        <w:spacing w:after="0"/>
        <w:ind w:firstLine="706"/>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пескотерапия</w:t>
      </w:r>
      <w:proofErr w:type="spellEnd"/>
      <w:r>
        <w:rPr>
          <w:rFonts w:ascii="Times New Roman" w:hAnsi="Times New Roman" w:cs="Times New Roman"/>
          <w:sz w:val="24"/>
          <w:szCs w:val="24"/>
        </w:rPr>
        <w:t xml:space="preserve"> (кинетический песок)</w:t>
      </w:r>
    </w:p>
    <w:p w:rsidR="00642AF5" w:rsidRDefault="00642AF5" w:rsidP="00F53E0F">
      <w:pPr>
        <w:spacing w:after="0"/>
        <w:ind w:firstLine="706"/>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игротерапия</w:t>
      </w:r>
      <w:proofErr w:type="spellEnd"/>
      <w:r>
        <w:rPr>
          <w:rFonts w:ascii="Times New Roman" w:hAnsi="Times New Roman" w:cs="Times New Roman"/>
          <w:sz w:val="24"/>
          <w:szCs w:val="24"/>
        </w:rPr>
        <w:t>;</w:t>
      </w:r>
    </w:p>
    <w:p w:rsidR="00642AF5" w:rsidRDefault="00642AF5" w:rsidP="00F53E0F">
      <w:pPr>
        <w:spacing w:after="0"/>
        <w:ind w:firstLine="706"/>
        <w:rPr>
          <w:rFonts w:ascii="Times New Roman" w:hAnsi="Times New Roman" w:cs="Times New Roman"/>
          <w:sz w:val="24"/>
          <w:szCs w:val="24"/>
        </w:rPr>
      </w:pPr>
      <w:r>
        <w:rPr>
          <w:rFonts w:ascii="Times New Roman" w:hAnsi="Times New Roman" w:cs="Times New Roman"/>
          <w:sz w:val="24"/>
          <w:szCs w:val="24"/>
        </w:rPr>
        <w:t>-медитативные техники.</w:t>
      </w:r>
      <w:r w:rsidR="0036272A">
        <w:rPr>
          <w:rFonts w:ascii="Times New Roman" w:hAnsi="Times New Roman" w:cs="Times New Roman"/>
          <w:sz w:val="24"/>
          <w:szCs w:val="24"/>
        </w:rPr>
        <w:t xml:space="preserve"> </w:t>
      </w:r>
    </w:p>
    <w:p w:rsidR="00E8191C" w:rsidRDefault="00E8191C" w:rsidP="00E8191C">
      <w:pPr>
        <w:spacing w:after="0"/>
        <w:ind w:firstLine="706"/>
        <w:jc w:val="center"/>
        <w:rPr>
          <w:rFonts w:ascii="Times New Roman" w:hAnsi="Times New Roman" w:cs="Times New Roman"/>
          <w:sz w:val="24"/>
          <w:szCs w:val="24"/>
        </w:rPr>
      </w:pPr>
      <w:r w:rsidRPr="009D56EC">
        <w:rPr>
          <w:rFonts w:ascii="Times New Roman" w:hAnsi="Times New Roman" w:cs="Times New Roman"/>
          <w:sz w:val="24"/>
          <w:szCs w:val="24"/>
        </w:rPr>
        <w:t>Психологическая диагностика детей и обучающихся</w:t>
      </w:r>
    </w:p>
    <w:p w:rsidR="00E8191C" w:rsidRDefault="00E8191C" w:rsidP="00E8191C">
      <w:pPr>
        <w:spacing w:after="0"/>
        <w:ind w:firstLine="706"/>
        <w:rPr>
          <w:rFonts w:ascii="Times New Roman" w:hAnsi="Times New Roman" w:cs="Times New Roman"/>
          <w:color w:val="000000"/>
          <w:sz w:val="28"/>
          <w:szCs w:val="28"/>
        </w:rPr>
      </w:pPr>
      <w:r>
        <w:rPr>
          <w:rFonts w:ascii="Times New Roman" w:hAnsi="Times New Roman" w:cs="Times New Roman"/>
          <w:color w:val="000000"/>
          <w:sz w:val="28"/>
          <w:szCs w:val="28"/>
        </w:rPr>
        <w:t>-психодиагностические методы (проективные и стандартизированные)</w:t>
      </w:r>
      <w:r w:rsidR="00CB63B2">
        <w:rPr>
          <w:rFonts w:ascii="Times New Roman" w:hAnsi="Times New Roman" w:cs="Times New Roman"/>
          <w:color w:val="000000"/>
          <w:sz w:val="28"/>
          <w:szCs w:val="28"/>
        </w:rPr>
        <w:t>;</w:t>
      </w:r>
    </w:p>
    <w:p w:rsidR="00CB63B2" w:rsidRDefault="00CB63B2" w:rsidP="00E8191C">
      <w:pPr>
        <w:spacing w:after="0"/>
        <w:ind w:firstLine="706"/>
        <w:rPr>
          <w:rFonts w:ascii="Times New Roman" w:hAnsi="Times New Roman" w:cs="Times New Roman"/>
          <w:color w:val="000000"/>
          <w:sz w:val="28"/>
          <w:szCs w:val="28"/>
        </w:rPr>
      </w:pPr>
      <w:r>
        <w:rPr>
          <w:rFonts w:ascii="Times New Roman" w:hAnsi="Times New Roman" w:cs="Times New Roman"/>
          <w:color w:val="000000"/>
          <w:sz w:val="28"/>
          <w:szCs w:val="28"/>
        </w:rPr>
        <w:t>-наблюдение;</w:t>
      </w:r>
    </w:p>
    <w:p w:rsidR="00CB63B2" w:rsidRDefault="00CB63B2" w:rsidP="00E8191C">
      <w:pPr>
        <w:spacing w:after="0"/>
        <w:ind w:firstLine="706"/>
        <w:rPr>
          <w:rFonts w:ascii="Times New Roman" w:hAnsi="Times New Roman" w:cs="Times New Roman"/>
          <w:color w:val="000000"/>
          <w:sz w:val="28"/>
          <w:szCs w:val="28"/>
        </w:rPr>
      </w:pPr>
      <w:r>
        <w:rPr>
          <w:rFonts w:ascii="Times New Roman" w:hAnsi="Times New Roman" w:cs="Times New Roman"/>
          <w:color w:val="000000"/>
          <w:sz w:val="28"/>
          <w:szCs w:val="28"/>
        </w:rPr>
        <w:t>-беседа;</w:t>
      </w:r>
    </w:p>
    <w:p w:rsidR="00E4751E" w:rsidRDefault="00E4751E" w:rsidP="00E8191C">
      <w:pPr>
        <w:spacing w:after="0"/>
        <w:ind w:firstLine="706"/>
        <w:rPr>
          <w:rFonts w:ascii="Times New Roman" w:hAnsi="Times New Roman" w:cs="Times New Roman"/>
          <w:color w:val="000000"/>
          <w:sz w:val="28"/>
          <w:szCs w:val="28"/>
        </w:rPr>
      </w:pPr>
      <w:r>
        <w:rPr>
          <w:rFonts w:ascii="Times New Roman" w:hAnsi="Times New Roman" w:cs="Times New Roman"/>
          <w:color w:val="000000"/>
          <w:sz w:val="28"/>
          <w:szCs w:val="28"/>
        </w:rPr>
        <w:t>-ролевые игры;</w:t>
      </w:r>
    </w:p>
    <w:p w:rsidR="00CB63B2" w:rsidRDefault="00CB63B2" w:rsidP="00E8191C">
      <w:pPr>
        <w:spacing w:after="0"/>
        <w:ind w:firstLine="706"/>
        <w:rPr>
          <w:rFonts w:ascii="Times New Roman" w:hAnsi="Times New Roman" w:cs="Times New Roman"/>
          <w:sz w:val="28"/>
        </w:rPr>
      </w:pPr>
      <w:r>
        <w:rPr>
          <w:rFonts w:ascii="Times New Roman" w:hAnsi="Times New Roman" w:cs="Times New Roman"/>
          <w:color w:val="000000"/>
          <w:sz w:val="28"/>
          <w:szCs w:val="28"/>
        </w:rPr>
        <w:t>-</w:t>
      </w:r>
      <w:r w:rsidRPr="00CB63B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методы математического анализа полученных данных (</w:t>
      </w:r>
      <w:r w:rsidRPr="00F53E0F">
        <w:rPr>
          <w:rFonts w:ascii="Times New Roman" w:hAnsi="Times New Roman" w:cs="Times New Roman"/>
          <w:sz w:val="28"/>
        </w:rPr>
        <w:t>критерий</w:t>
      </w:r>
      <w:r w:rsidRPr="00F53E0F">
        <w:rPr>
          <w:sz w:val="24"/>
        </w:rPr>
        <w:t xml:space="preserve"> </w:t>
      </w:r>
      <w:proofErr w:type="spellStart"/>
      <w:r w:rsidRPr="00F53E0F">
        <w:rPr>
          <w:rFonts w:ascii="Times New Roman" w:hAnsi="Times New Roman" w:cs="Times New Roman"/>
          <w:sz w:val="28"/>
        </w:rPr>
        <w:t>Т-Вилкоксона</w:t>
      </w:r>
      <w:proofErr w:type="spellEnd"/>
      <w:r w:rsidRPr="00F53E0F">
        <w:rPr>
          <w:rFonts w:ascii="Times New Roman" w:hAnsi="Times New Roman" w:cs="Times New Roman"/>
          <w:sz w:val="28"/>
        </w:rPr>
        <w:t>, критерий U-Манна-Уитни,</w:t>
      </w:r>
      <w:r>
        <w:rPr>
          <w:rFonts w:ascii="Times New Roman" w:hAnsi="Times New Roman" w:cs="Times New Roman"/>
          <w:sz w:val="28"/>
        </w:rPr>
        <w:t xml:space="preserve"> корреляционный анализ).</w:t>
      </w:r>
    </w:p>
    <w:p w:rsidR="00CB63B2" w:rsidRPr="008A52E3" w:rsidRDefault="00CB63B2" w:rsidP="00CB63B2">
      <w:pPr>
        <w:spacing w:after="0"/>
        <w:ind w:firstLine="706"/>
        <w:jc w:val="center"/>
        <w:rPr>
          <w:rFonts w:ascii="Times New Roman" w:hAnsi="Times New Roman" w:cs="Times New Roman"/>
          <w:b/>
          <w:sz w:val="24"/>
          <w:szCs w:val="24"/>
        </w:rPr>
      </w:pPr>
      <w:r w:rsidRPr="008A52E3">
        <w:rPr>
          <w:rFonts w:ascii="Times New Roman" w:hAnsi="Times New Roman" w:cs="Times New Roman"/>
          <w:b/>
          <w:sz w:val="24"/>
          <w:szCs w:val="24"/>
        </w:rPr>
        <w:t xml:space="preserve">Психологическая профилактика (профессиональная </w:t>
      </w:r>
      <w:proofErr w:type="gramStart"/>
      <w:r w:rsidRPr="008A52E3">
        <w:rPr>
          <w:rFonts w:ascii="Times New Roman" w:hAnsi="Times New Roman" w:cs="Times New Roman"/>
          <w:b/>
          <w:sz w:val="24"/>
          <w:szCs w:val="24"/>
        </w:rPr>
        <w:t>деятельность</w:t>
      </w:r>
      <w:proofErr w:type="gramEnd"/>
      <w:r w:rsidRPr="008A52E3">
        <w:rPr>
          <w:rFonts w:ascii="Times New Roman" w:hAnsi="Times New Roman" w:cs="Times New Roman"/>
          <w:b/>
          <w:sz w:val="24"/>
          <w:szCs w:val="24"/>
        </w:rPr>
        <w:t xml:space="preserve"> направленная на сохранение и укрепление психологического здоровья обучающихся в процессе обучения и воспитания в образовательных организациях)</w:t>
      </w:r>
    </w:p>
    <w:p w:rsidR="00CB63B2" w:rsidRDefault="00CC56CD" w:rsidP="00CC56CD">
      <w:pPr>
        <w:spacing w:after="0"/>
        <w:ind w:firstLine="706"/>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квсеты</w:t>
      </w:r>
      <w:proofErr w:type="spellEnd"/>
      <w:r>
        <w:rPr>
          <w:rFonts w:ascii="Times New Roman" w:hAnsi="Times New Roman" w:cs="Times New Roman"/>
          <w:sz w:val="24"/>
          <w:szCs w:val="24"/>
        </w:rPr>
        <w:t xml:space="preserve"> (с участием Совета старшеклассников «Лидер»;</w:t>
      </w:r>
    </w:p>
    <w:p w:rsidR="00CC56CD" w:rsidRDefault="00CC56CD" w:rsidP="00CC56CD">
      <w:pPr>
        <w:spacing w:after="0"/>
        <w:ind w:firstLine="706"/>
        <w:rPr>
          <w:rFonts w:ascii="Times New Roman" w:hAnsi="Times New Roman" w:cs="Times New Roman"/>
          <w:sz w:val="24"/>
          <w:szCs w:val="24"/>
        </w:rPr>
      </w:pPr>
      <w:r>
        <w:rPr>
          <w:rFonts w:ascii="Times New Roman" w:hAnsi="Times New Roman" w:cs="Times New Roman"/>
          <w:sz w:val="24"/>
          <w:szCs w:val="24"/>
        </w:rPr>
        <w:t>- профилактические игры-путешествия;</w:t>
      </w:r>
    </w:p>
    <w:p w:rsidR="00CC56CD" w:rsidRDefault="00CC56CD" w:rsidP="00CC56CD">
      <w:pPr>
        <w:spacing w:after="0"/>
        <w:ind w:firstLine="706"/>
        <w:rPr>
          <w:rFonts w:ascii="Times New Roman" w:hAnsi="Times New Roman" w:cs="Times New Roman"/>
          <w:sz w:val="24"/>
          <w:szCs w:val="24"/>
        </w:rPr>
      </w:pPr>
      <w:r>
        <w:rPr>
          <w:rFonts w:ascii="Times New Roman" w:hAnsi="Times New Roman" w:cs="Times New Roman"/>
          <w:sz w:val="24"/>
          <w:szCs w:val="24"/>
        </w:rPr>
        <w:t>- акции;</w:t>
      </w:r>
    </w:p>
    <w:p w:rsidR="00CC56CD" w:rsidRDefault="00CC56CD" w:rsidP="00CC56CD">
      <w:pPr>
        <w:spacing w:after="0"/>
        <w:ind w:firstLine="706"/>
        <w:rPr>
          <w:rFonts w:ascii="Times New Roman" w:hAnsi="Times New Roman" w:cs="Times New Roman"/>
          <w:sz w:val="24"/>
          <w:szCs w:val="24"/>
        </w:rPr>
      </w:pPr>
      <w:r>
        <w:rPr>
          <w:rFonts w:ascii="Times New Roman" w:hAnsi="Times New Roman" w:cs="Times New Roman"/>
          <w:sz w:val="24"/>
          <w:szCs w:val="24"/>
        </w:rPr>
        <w:t>-фестиваль по формированию толерантного отношения к другим;</w:t>
      </w:r>
    </w:p>
    <w:p w:rsidR="00CC56CD" w:rsidRDefault="00CC56CD" w:rsidP="00CC56CD">
      <w:pPr>
        <w:spacing w:after="0"/>
        <w:ind w:firstLine="706"/>
        <w:rPr>
          <w:rFonts w:ascii="Times New Roman" w:hAnsi="Times New Roman" w:cs="Times New Roman"/>
          <w:sz w:val="24"/>
          <w:szCs w:val="24"/>
        </w:rPr>
      </w:pPr>
      <w:r>
        <w:rPr>
          <w:rFonts w:ascii="Times New Roman" w:hAnsi="Times New Roman" w:cs="Times New Roman"/>
          <w:sz w:val="24"/>
          <w:szCs w:val="24"/>
        </w:rPr>
        <w:t>-конкурсы.</w:t>
      </w:r>
    </w:p>
    <w:p w:rsidR="00CC56CD" w:rsidRPr="00C107D3" w:rsidRDefault="008A52E3" w:rsidP="008A52E3">
      <w:pPr>
        <w:spacing w:after="0"/>
        <w:ind w:firstLine="706"/>
        <w:jc w:val="center"/>
        <w:rPr>
          <w:rFonts w:ascii="Times New Roman" w:hAnsi="Times New Roman" w:cs="Times New Roman"/>
          <w:b/>
          <w:sz w:val="24"/>
          <w:szCs w:val="24"/>
        </w:rPr>
      </w:pPr>
      <w:r w:rsidRPr="00C107D3">
        <w:rPr>
          <w:rFonts w:ascii="Times New Roman" w:hAnsi="Times New Roman" w:cs="Times New Roman"/>
          <w:b/>
          <w:sz w:val="24"/>
          <w:szCs w:val="24"/>
        </w:rPr>
        <w:t>Психологическое просвещение субъектов образовательного процесса в области работы по поддержке лиц с ограниченными возможностями здоровья, детей и обучающихся, испытывающих трудности в освоении основных общеобразовательных программ.</w:t>
      </w:r>
    </w:p>
    <w:p w:rsidR="00C107D3" w:rsidRDefault="00C107D3" w:rsidP="00C107D3">
      <w:pPr>
        <w:spacing w:after="0"/>
        <w:ind w:firstLine="706"/>
        <w:rPr>
          <w:rFonts w:ascii="Times New Roman" w:hAnsi="Times New Roman" w:cs="Times New Roman"/>
          <w:sz w:val="24"/>
          <w:szCs w:val="24"/>
        </w:rPr>
      </w:pPr>
      <w:r>
        <w:rPr>
          <w:rFonts w:ascii="Times New Roman" w:hAnsi="Times New Roman" w:cs="Times New Roman"/>
          <w:sz w:val="24"/>
          <w:szCs w:val="24"/>
        </w:rPr>
        <w:t>-страничка на сайте школы;</w:t>
      </w:r>
    </w:p>
    <w:p w:rsidR="00C107D3" w:rsidRDefault="00C107D3" w:rsidP="00C107D3">
      <w:pPr>
        <w:spacing w:after="0"/>
        <w:ind w:firstLine="706"/>
        <w:rPr>
          <w:rFonts w:ascii="Times New Roman" w:hAnsi="Times New Roman" w:cs="Times New Roman"/>
          <w:sz w:val="24"/>
          <w:szCs w:val="24"/>
        </w:rPr>
      </w:pPr>
      <w:r>
        <w:rPr>
          <w:rFonts w:ascii="Times New Roman" w:hAnsi="Times New Roman" w:cs="Times New Roman"/>
          <w:sz w:val="24"/>
          <w:szCs w:val="24"/>
        </w:rPr>
        <w:t xml:space="preserve">-стенд в фойе школы «Просто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сложном»;</w:t>
      </w:r>
    </w:p>
    <w:p w:rsidR="00C107D3" w:rsidRDefault="00C107D3" w:rsidP="00C107D3">
      <w:pPr>
        <w:spacing w:after="0"/>
        <w:ind w:firstLine="706"/>
        <w:rPr>
          <w:rFonts w:ascii="Times New Roman" w:hAnsi="Times New Roman" w:cs="Times New Roman"/>
          <w:sz w:val="24"/>
          <w:szCs w:val="24"/>
        </w:rPr>
      </w:pPr>
      <w:r>
        <w:rPr>
          <w:rFonts w:ascii="Times New Roman" w:hAnsi="Times New Roman" w:cs="Times New Roman"/>
          <w:sz w:val="24"/>
          <w:szCs w:val="24"/>
        </w:rPr>
        <w:t>-беседы;</w:t>
      </w:r>
    </w:p>
    <w:p w:rsidR="00C107D3" w:rsidRDefault="00C107D3" w:rsidP="00C107D3">
      <w:pPr>
        <w:spacing w:after="0"/>
        <w:ind w:firstLine="706"/>
        <w:rPr>
          <w:rFonts w:ascii="Times New Roman" w:hAnsi="Times New Roman" w:cs="Times New Roman"/>
          <w:sz w:val="24"/>
          <w:szCs w:val="24"/>
        </w:rPr>
      </w:pPr>
      <w:r>
        <w:rPr>
          <w:rFonts w:ascii="Times New Roman" w:hAnsi="Times New Roman" w:cs="Times New Roman"/>
          <w:sz w:val="24"/>
          <w:szCs w:val="24"/>
        </w:rPr>
        <w:t>-лекции;</w:t>
      </w:r>
    </w:p>
    <w:p w:rsidR="00C107D3" w:rsidRDefault="00C107D3" w:rsidP="00C107D3">
      <w:pPr>
        <w:spacing w:after="0"/>
        <w:ind w:firstLine="706"/>
        <w:rPr>
          <w:rFonts w:ascii="Times New Roman" w:hAnsi="Times New Roman" w:cs="Times New Roman"/>
          <w:sz w:val="24"/>
          <w:szCs w:val="24"/>
        </w:rPr>
      </w:pPr>
      <w:r>
        <w:rPr>
          <w:rFonts w:ascii="Times New Roman" w:hAnsi="Times New Roman" w:cs="Times New Roman"/>
          <w:sz w:val="24"/>
          <w:szCs w:val="24"/>
        </w:rPr>
        <w:t>-мастер-классы;</w:t>
      </w:r>
    </w:p>
    <w:p w:rsidR="00C107D3" w:rsidRDefault="00C107D3" w:rsidP="00C107D3">
      <w:pPr>
        <w:spacing w:after="0"/>
        <w:ind w:firstLine="706"/>
        <w:rPr>
          <w:rFonts w:ascii="Times New Roman" w:hAnsi="Times New Roman" w:cs="Times New Roman"/>
          <w:sz w:val="24"/>
          <w:szCs w:val="24"/>
        </w:rPr>
      </w:pPr>
      <w:r>
        <w:rPr>
          <w:rFonts w:ascii="Times New Roman" w:hAnsi="Times New Roman" w:cs="Times New Roman"/>
          <w:sz w:val="24"/>
          <w:szCs w:val="24"/>
        </w:rPr>
        <w:t>-семинары;</w:t>
      </w:r>
    </w:p>
    <w:p w:rsidR="00C107D3" w:rsidRDefault="00C107D3" w:rsidP="00C107D3">
      <w:pPr>
        <w:spacing w:after="0"/>
        <w:ind w:firstLine="706"/>
        <w:rPr>
          <w:rFonts w:ascii="Times New Roman" w:hAnsi="Times New Roman" w:cs="Times New Roman"/>
          <w:sz w:val="24"/>
          <w:szCs w:val="24"/>
        </w:rPr>
      </w:pPr>
      <w:r>
        <w:rPr>
          <w:rFonts w:ascii="Times New Roman" w:hAnsi="Times New Roman" w:cs="Times New Roman"/>
          <w:sz w:val="24"/>
          <w:szCs w:val="24"/>
        </w:rPr>
        <w:t>-«вертушки» с участием медицинского психолога, нарколога, медицинского работника;</w:t>
      </w:r>
    </w:p>
    <w:p w:rsidR="00C107D3" w:rsidRDefault="00C107D3" w:rsidP="00C107D3">
      <w:pPr>
        <w:spacing w:after="0"/>
        <w:ind w:firstLine="706"/>
        <w:rPr>
          <w:rFonts w:ascii="Times New Roman" w:hAnsi="Times New Roman" w:cs="Times New Roman"/>
          <w:sz w:val="24"/>
          <w:szCs w:val="24"/>
        </w:rPr>
      </w:pPr>
      <w:r>
        <w:rPr>
          <w:rFonts w:ascii="Times New Roman" w:hAnsi="Times New Roman" w:cs="Times New Roman"/>
          <w:sz w:val="24"/>
          <w:szCs w:val="24"/>
        </w:rPr>
        <w:t>-выступления на родительских собраниях, педагогических советах, методических объединениях, круглых столах, на конференциях.</w:t>
      </w:r>
    </w:p>
    <w:p w:rsidR="00C107D3" w:rsidRDefault="00C107D3" w:rsidP="00C107D3">
      <w:pPr>
        <w:spacing w:after="0"/>
        <w:ind w:firstLine="706"/>
        <w:rPr>
          <w:rFonts w:ascii="Times New Roman" w:hAnsi="Times New Roman" w:cs="Times New Roman"/>
          <w:sz w:val="24"/>
          <w:szCs w:val="24"/>
        </w:rPr>
      </w:pPr>
      <w:r w:rsidRPr="009D56EC">
        <w:rPr>
          <w:rFonts w:ascii="Times New Roman" w:hAnsi="Times New Roman" w:cs="Times New Roman"/>
          <w:sz w:val="24"/>
          <w:szCs w:val="24"/>
        </w:rPr>
        <w:t>Психологическое консультирование  лиц с ограниченными возможностями здоровья и обучающихся, испытывающих трудности в освоении основных общеобразовательных программ, развитии и социальной адаптации</w:t>
      </w:r>
      <w:r>
        <w:rPr>
          <w:rFonts w:ascii="Times New Roman" w:hAnsi="Times New Roman" w:cs="Times New Roman"/>
          <w:sz w:val="24"/>
          <w:szCs w:val="24"/>
        </w:rPr>
        <w:t>.</w:t>
      </w:r>
    </w:p>
    <w:p w:rsidR="00C107D3" w:rsidRDefault="00C107D3" w:rsidP="00C107D3">
      <w:pPr>
        <w:spacing w:after="0"/>
        <w:ind w:firstLine="706"/>
        <w:rPr>
          <w:rFonts w:ascii="Times New Roman" w:hAnsi="Times New Roman" w:cs="Times New Roman"/>
          <w:sz w:val="24"/>
          <w:szCs w:val="24"/>
        </w:rPr>
      </w:pPr>
      <w:r>
        <w:rPr>
          <w:rFonts w:ascii="Times New Roman" w:hAnsi="Times New Roman" w:cs="Times New Roman"/>
          <w:sz w:val="24"/>
          <w:szCs w:val="24"/>
        </w:rPr>
        <w:t>- консультативные индивидуальные беседы;</w:t>
      </w:r>
    </w:p>
    <w:p w:rsidR="00C107D3" w:rsidRDefault="00C107D3" w:rsidP="00C107D3">
      <w:pPr>
        <w:spacing w:after="0"/>
        <w:ind w:firstLine="706"/>
        <w:rPr>
          <w:rFonts w:ascii="Times New Roman" w:hAnsi="Times New Roman" w:cs="Times New Roman"/>
          <w:sz w:val="24"/>
          <w:szCs w:val="24"/>
        </w:rPr>
      </w:pPr>
      <w:r>
        <w:rPr>
          <w:rFonts w:ascii="Times New Roman" w:hAnsi="Times New Roman" w:cs="Times New Roman"/>
          <w:sz w:val="24"/>
          <w:szCs w:val="24"/>
        </w:rPr>
        <w:lastRenderedPageBreak/>
        <w:t>-разработка буклетов, памяток для родителей.</w:t>
      </w:r>
    </w:p>
    <w:p w:rsidR="00C107D3" w:rsidRPr="00C67540" w:rsidRDefault="00C107D3" w:rsidP="00C107D3">
      <w:pPr>
        <w:spacing w:after="0"/>
        <w:ind w:firstLine="706"/>
        <w:rPr>
          <w:rFonts w:ascii="Times New Roman" w:hAnsi="Times New Roman" w:cs="Times New Roman"/>
          <w:b/>
          <w:sz w:val="24"/>
          <w:szCs w:val="24"/>
        </w:rPr>
      </w:pPr>
      <w:r w:rsidRPr="00C67540">
        <w:rPr>
          <w:rFonts w:ascii="Times New Roman" w:hAnsi="Times New Roman" w:cs="Times New Roman"/>
          <w:b/>
          <w:sz w:val="24"/>
          <w:szCs w:val="24"/>
        </w:rPr>
        <w:t>Психологическая коррекция поведения и развития детей и обучающихся с ограниченными возможностями здоровья, а также обучающихся, испытывающих трудности в освоении основных общеобразовательных программ, развитии и социальной адаптации.</w:t>
      </w:r>
    </w:p>
    <w:p w:rsidR="00C107D3" w:rsidRDefault="00C107D3" w:rsidP="00C107D3">
      <w:pPr>
        <w:spacing w:after="0"/>
        <w:ind w:firstLine="706"/>
        <w:rPr>
          <w:rFonts w:ascii="Times New Roman" w:hAnsi="Times New Roman" w:cs="Times New Roman"/>
          <w:sz w:val="24"/>
          <w:szCs w:val="24"/>
        </w:rPr>
      </w:pPr>
      <w:r>
        <w:rPr>
          <w:rFonts w:ascii="Times New Roman" w:hAnsi="Times New Roman" w:cs="Times New Roman"/>
          <w:sz w:val="24"/>
          <w:szCs w:val="24"/>
        </w:rPr>
        <w:t>-дополнительные образовательные программы психологической коррекции поведения и нарушений в развитии обучающихся, воспитанниками, испытывающими трудности в обучении и развитии (в том числе для детей с ограниченными возможностями здоровья), направленные на преодоление проблем и компенсацию недостатков, адаптацию в образовательной среде (адаптивные программы по типам 5.2; 7.1; 8.1)</w:t>
      </w:r>
    </w:p>
    <w:p w:rsidR="008A52E3" w:rsidRPr="00F53E0F" w:rsidRDefault="008A52E3" w:rsidP="008A52E3">
      <w:pPr>
        <w:spacing w:after="0"/>
        <w:ind w:firstLine="706"/>
        <w:rPr>
          <w:rFonts w:ascii="Times New Roman" w:hAnsi="Times New Roman" w:cs="Times New Roman"/>
          <w:b/>
          <w:color w:val="000000"/>
          <w:sz w:val="36"/>
          <w:szCs w:val="28"/>
        </w:rPr>
      </w:pPr>
    </w:p>
    <w:p w:rsidR="00335119" w:rsidRDefault="0071084A" w:rsidP="00511DB4">
      <w:pPr>
        <w:spacing w:after="0"/>
        <w:ind w:firstLine="706"/>
        <w:jc w:val="right"/>
        <w:rPr>
          <w:rFonts w:ascii="Times New Roman" w:hAnsi="Times New Roman" w:cs="Times New Roman"/>
          <w:i/>
          <w:color w:val="FF0000"/>
          <w:sz w:val="28"/>
          <w:szCs w:val="28"/>
        </w:rPr>
      </w:pPr>
      <w:r w:rsidRPr="009229A6">
        <w:rPr>
          <w:rFonts w:ascii="Times New Roman" w:hAnsi="Times New Roman" w:cs="Times New Roman"/>
          <w:i/>
          <w:color w:val="FF0000"/>
          <w:sz w:val="28"/>
          <w:szCs w:val="28"/>
        </w:rPr>
        <w:t>«Быть может жизнь твоя река – она исполнена значенья, но, проходя у родника, не презирай его теченья. Мир ярких мыслей, чувств и слов, таится в каждом человеке. Без этих малых родников большие высыхают реки».</w:t>
      </w:r>
    </w:p>
    <w:p w:rsidR="006100E6" w:rsidRDefault="006100E6" w:rsidP="00511DB4">
      <w:pPr>
        <w:spacing w:after="0"/>
        <w:ind w:firstLine="706"/>
        <w:jc w:val="right"/>
        <w:rPr>
          <w:rFonts w:ascii="Times New Roman" w:hAnsi="Times New Roman" w:cs="Times New Roman"/>
          <w:i/>
          <w:color w:val="FF0000"/>
          <w:sz w:val="28"/>
          <w:szCs w:val="28"/>
        </w:rPr>
      </w:pPr>
    </w:p>
    <w:p w:rsidR="006100E6" w:rsidRDefault="006100E6" w:rsidP="00511DB4">
      <w:pPr>
        <w:spacing w:after="0"/>
        <w:ind w:firstLine="706"/>
        <w:jc w:val="right"/>
        <w:rPr>
          <w:rFonts w:ascii="Times New Roman" w:hAnsi="Times New Roman" w:cs="Times New Roman"/>
          <w:i/>
          <w:color w:val="FF0000"/>
          <w:sz w:val="28"/>
          <w:szCs w:val="28"/>
        </w:rPr>
      </w:pPr>
    </w:p>
    <w:p w:rsidR="006100E6" w:rsidRDefault="006100E6" w:rsidP="00DB66C2">
      <w:pPr>
        <w:spacing w:after="0"/>
        <w:ind w:firstLine="706"/>
        <w:jc w:val="right"/>
        <w:rPr>
          <w:rFonts w:ascii="Times New Roman" w:hAnsi="Times New Roman" w:cs="Times New Roman"/>
          <w:i/>
          <w:color w:val="FF0000"/>
          <w:sz w:val="28"/>
          <w:szCs w:val="28"/>
        </w:rPr>
      </w:pPr>
    </w:p>
    <w:p w:rsidR="006100E6" w:rsidRDefault="006100E6" w:rsidP="00DB66C2">
      <w:pPr>
        <w:spacing w:after="0"/>
        <w:ind w:firstLine="706"/>
        <w:jc w:val="right"/>
        <w:rPr>
          <w:rFonts w:ascii="Times New Roman" w:hAnsi="Times New Roman" w:cs="Times New Roman"/>
          <w:i/>
          <w:color w:val="FF0000"/>
          <w:sz w:val="28"/>
          <w:szCs w:val="28"/>
        </w:rPr>
      </w:pPr>
    </w:p>
    <w:p w:rsidR="00095C8D" w:rsidRPr="006100E6" w:rsidRDefault="00095C8D" w:rsidP="006100E6">
      <w:pPr>
        <w:spacing w:after="0"/>
        <w:ind w:firstLine="706"/>
        <w:jc w:val="center"/>
        <w:rPr>
          <w:rFonts w:ascii="Times New Roman" w:hAnsi="Times New Roman" w:cs="Times New Roman"/>
          <w:b/>
          <w:sz w:val="24"/>
          <w:szCs w:val="28"/>
        </w:rPr>
      </w:pPr>
      <w:r w:rsidRPr="006100E6">
        <w:rPr>
          <w:rFonts w:ascii="Times New Roman" w:hAnsi="Times New Roman" w:cs="Times New Roman"/>
          <w:b/>
          <w:sz w:val="24"/>
          <w:szCs w:val="28"/>
        </w:rPr>
        <w:t>Приложение</w:t>
      </w:r>
    </w:p>
    <w:p w:rsidR="004032E4" w:rsidRPr="006100E6" w:rsidRDefault="004032E4" w:rsidP="006100E6">
      <w:pPr>
        <w:spacing w:after="0"/>
        <w:ind w:firstLine="706"/>
        <w:jc w:val="center"/>
        <w:rPr>
          <w:rFonts w:ascii="Times New Roman" w:hAnsi="Times New Roman" w:cs="Times New Roman"/>
          <w:b/>
          <w:sz w:val="24"/>
          <w:szCs w:val="28"/>
        </w:rPr>
      </w:pPr>
      <w:r w:rsidRPr="006100E6">
        <w:rPr>
          <w:rFonts w:ascii="Times New Roman" w:hAnsi="Times New Roman" w:cs="Times New Roman"/>
          <w:b/>
          <w:sz w:val="24"/>
          <w:szCs w:val="28"/>
        </w:rPr>
        <w:t>Приложение 1</w:t>
      </w:r>
    </w:p>
    <w:p w:rsidR="00095C8D" w:rsidRPr="00017B04" w:rsidRDefault="00095C8D" w:rsidP="00095C8D">
      <w:pPr>
        <w:spacing w:after="0"/>
        <w:ind w:firstLine="709"/>
        <w:jc w:val="center"/>
        <w:rPr>
          <w:rFonts w:ascii="Times New Roman" w:hAnsi="Times New Roman" w:cs="Times New Roman"/>
          <w:sz w:val="24"/>
          <w:szCs w:val="28"/>
        </w:rPr>
      </w:pPr>
      <w:r w:rsidRPr="00017B04">
        <w:rPr>
          <w:rFonts w:ascii="Times New Roman" w:hAnsi="Times New Roman" w:cs="Times New Roman"/>
          <w:b/>
          <w:sz w:val="24"/>
          <w:szCs w:val="28"/>
        </w:rPr>
        <w:t>Список научных статей и публикаций</w:t>
      </w:r>
      <w:r w:rsidRPr="00017B04">
        <w:rPr>
          <w:rFonts w:ascii="Times New Roman" w:hAnsi="Times New Roman" w:cs="Times New Roman"/>
          <w:sz w:val="24"/>
          <w:szCs w:val="28"/>
        </w:rPr>
        <w:t>.</w:t>
      </w:r>
    </w:p>
    <w:p w:rsidR="00095C8D" w:rsidRPr="00017B04" w:rsidRDefault="00095C8D" w:rsidP="00095C8D">
      <w:pPr>
        <w:spacing w:after="0"/>
        <w:jc w:val="both"/>
        <w:rPr>
          <w:rFonts w:ascii="Times New Roman" w:hAnsi="Times New Roman" w:cs="Times New Roman"/>
          <w:sz w:val="24"/>
          <w:szCs w:val="28"/>
        </w:rPr>
      </w:pPr>
      <w:r w:rsidRPr="00017B04">
        <w:rPr>
          <w:rFonts w:ascii="Times New Roman" w:hAnsi="Times New Roman" w:cs="Times New Roman"/>
          <w:sz w:val="24"/>
          <w:szCs w:val="28"/>
        </w:rPr>
        <w:t xml:space="preserve">1.  «Изучение и коррекция агрессивного поведения в младшем подростковом возрасте» // сборник статей «Двенадцатая научно – практическая конференция педагогических работников учреждений образования </w:t>
      </w:r>
      <w:proofErr w:type="gramStart"/>
      <w:r w:rsidRPr="00017B04">
        <w:rPr>
          <w:rFonts w:ascii="Times New Roman" w:hAnsi="Times New Roman" w:cs="Times New Roman"/>
          <w:sz w:val="24"/>
          <w:szCs w:val="28"/>
        </w:rPr>
        <w:t>г</w:t>
      </w:r>
      <w:proofErr w:type="gramEnd"/>
      <w:r w:rsidRPr="00017B04">
        <w:rPr>
          <w:rFonts w:ascii="Times New Roman" w:hAnsi="Times New Roman" w:cs="Times New Roman"/>
          <w:sz w:val="24"/>
          <w:szCs w:val="28"/>
        </w:rPr>
        <w:t xml:space="preserve">. Пензы» под общей редакцией </w:t>
      </w:r>
      <w:proofErr w:type="spellStart"/>
      <w:r w:rsidRPr="00017B04">
        <w:rPr>
          <w:rFonts w:ascii="Times New Roman" w:hAnsi="Times New Roman" w:cs="Times New Roman"/>
          <w:sz w:val="24"/>
          <w:szCs w:val="28"/>
        </w:rPr>
        <w:t>Куканова</w:t>
      </w:r>
      <w:proofErr w:type="spellEnd"/>
      <w:r w:rsidRPr="00017B04">
        <w:rPr>
          <w:rFonts w:ascii="Times New Roman" w:hAnsi="Times New Roman" w:cs="Times New Roman"/>
          <w:sz w:val="24"/>
          <w:szCs w:val="28"/>
        </w:rPr>
        <w:t xml:space="preserve"> В.А., 2009 год.</w:t>
      </w:r>
    </w:p>
    <w:p w:rsidR="00095C8D" w:rsidRPr="00017B04" w:rsidRDefault="00095C8D" w:rsidP="00095C8D">
      <w:pPr>
        <w:spacing w:after="0"/>
        <w:jc w:val="both"/>
        <w:rPr>
          <w:rFonts w:ascii="Times New Roman" w:hAnsi="Times New Roman" w:cs="Times New Roman"/>
          <w:sz w:val="24"/>
          <w:szCs w:val="28"/>
        </w:rPr>
      </w:pPr>
      <w:r w:rsidRPr="00017B04">
        <w:rPr>
          <w:rFonts w:ascii="Times New Roman" w:hAnsi="Times New Roman" w:cs="Times New Roman"/>
          <w:sz w:val="24"/>
          <w:szCs w:val="28"/>
        </w:rPr>
        <w:t xml:space="preserve">2. «Изучение и коррекция агрессивного поведения в младшем подростковом возрасте» //  «Научно – исследовательская работа педагога – психолога в образовательном учреждении» под общей редакцией </w:t>
      </w:r>
      <w:proofErr w:type="spellStart"/>
      <w:r w:rsidRPr="00017B04">
        <w:rPr>
          <w:rFonts w:ascii="Times New Roman" w:hAnsi="Times New Roman" w:cs="Times New Roman"/>
          <w:sz w:val="24"/>
          <w:szCs w:val="28"/>
        </w:rPr>
        <w:t>Голодяева</w:t>
      </w:r>
      <w:proofErr w:type="spellEnd"/>
      <w:r w:rsidRPr="00017B04">
        <w:rPr>
          <w:rFonts w:ascii="Times New Roman" w:hAnsi="Times New Roman" w:cs="Times New Roman"/>
          <w:sz w:val="24"/>
          <w:szCs w:val="28"/>
        </w:rPr>
        <w:t xml:space="preserve"> Ю.А., 2009 год.</w:t>
      </w:r>
    </w:p>
    <w:p w:rsidR="00095C8D" w:rsidRPr="00017B04" w:rsidRDefault="00095C8D" w:rsidP="00095C8D">
      <w:pPr>
        <w:spacing w:after="0"/>
        <w:jc w:val="both"/>
        <w:rPr>
          <w:rFonts w:ascii="Times New Roman" w:hAnsi="Times New Roman" w:cs="Times New Roman"/>
          <w:sz w:val="24"/>
          <w:szCs w:val="28"/>
        </w:rPr>
      </w:pPr>
      <w:r w:rsidRPr="00017B04">
        <w:rPr>
          <w:rFonts w:ascii="Times New Roman" w:hAnsi="Times New Roman" w:cs="Times New Roman"/>
          <w:sz w:val="24"/>
          <w:szCs w:val="28"/>
        </w:rPr>
        <w:t xml:space="preserve">3.«Развитие склонностей к обслуживающему труду через организацию учебной и внеклассной деятельности предметной области «Технология» // сборник статей межрегиональной научно – практической конференции «Педагогическая наука и практика – основа развития системы образования» под общей редакцией </w:t>
      </w:r>
      <w:proofErr w:type="spellStart"/>
      <w:r w:rsidRPr="00017B04">
        <w:rPr>
          <w:rFonts w:ascii="Times New Roman" w:hAnsi="Times New Roman" w:cs="Times New Roman"/>
          <w:sz w:val="24"/>
          <w:szCs w:val="28"/>
        </w:rPr>
        <w:t>Купецковой</w:t>
      </w:r>
      <w:proofErr w:type="spellEnd"/>
      <w:r w:rsidRPr="00017B04">
        <w:rPr>
          <w:rFonts w:ascii="Times New Roman" w:hAnsi="Times New Roman" w:cs="Times New Roman"/>
          <w:sz w:val="24"/>
          <w:szCs w:val="28"/>
        </w:rPr>
        <w:t xml:space="preserve"> Е.Ф., 2009 год.</w:t>
      </w:r>
    </w:p>
    <w:p w:rsidR="00095C8D" w:rsidRPr="00017B04" w:rsidRDefault="00095C8D" w:rsidP="00095C8D">
      <w:pPr>
        <w:spacing w:after="0"/>
        <w:jc w:val="both"/>
        <w:rPr>
          <w:rFonts w:ascii="Times New Roman" w:hAnsi="Times New Roman" w:cs="Times New Roman"/>
          <w:sz w:val="24"/>
          <w:szCs w:val="28"/>
        </w:rPr>
      </w:pPr>
      <w:r w:rsidRPr="00017B04">
        <w:rPr>
          <w:rFonts w:ascii="Times New Roman" w:hAnsi="Times New Roman" w:cs="Times New Roman"/>
          <w:sz w:val="24"/>
          <w:szCs w:val="28"/>
        </w:rPr>
        <w:t>4. «Введение проектной деятельности в воспитательную работу образовательных учреждений с целью ранней профилактики негативных явлений</w:t>
      </w:r>
      <w:r>
        <w:rPr>
          <w:rFonts w:ascii="Times New Roman" w:hAnsi="Times New Roman" w:cs="Times New Roman"/>
          <w:sz w:val="24"/>
          <w:szCs w:val="28"/>
        </w:rPr>
        <w:t>»</w:t>
      </w:r>
      <w:r w:rsidRPr="00017B04">
        <w:rPr>
          <w:rFonts w:ascii="Times New Roman" w:hAnsi="Times New Roman" w:cs="Times New Roman"/>
          <w:sz w:val="24"/>
          <w:szCs w:val="28"/>
        </w:rPr>
        <w:t xml:space="preserve"> / Авт.-сост.: Паршина Т.Б., Корнеева Т.П., Белякова Т.А.,  </w:t>
      </w:r>
      <w:proofErr w:type="spellStart"/>
      <w:r w:rsidRPr="00017B04">
        <w:rPr>
          <w:rFonts w:ascii="Times New Roman" w:hAnsi="Times New Roman" w:cs="Times New Roman"/>
          <w:sz w:val="24"/>
          <w:szCs w:val="28"/>
        </w:rPr>
        <w:t>Ольхова</w:t>
      </w:r>
      <w:proofErr w:type="spellEnd"/>
      <w:r w:rsidRPr="00017B04">
        <w:rPr>
          <w:rFonts w:ascii="Times New Roman" w:hAnsi="Times New Roman" w:cs="Times New Roman"/>
          <w:sz w:val="24"/>
          <w:szCs w:val="28"/>
        </w:rPr>
        <w:t xml:space="preserve"> Т.В. – Пенза, 2012 год.</w:t>
      </w:r>
    </w:p>
    <w:p w:rsidR="00095C8D" w:rsidRPr="00017B04" w:rsidRDefault="00095C8D" w:rsidP="00095C8D">
      <w:pPr>
        <w:spacing w:after="0"/>
        <w:jc w:val="both"/>
        <w:rPr>
          <w:rFonts w:ascii="Times New Roman" w:hAnsi="Times New Roman" w:cs="Times New Roman"/>
          <w:sz w:val="24"/>
          <w:szCs w:val="28"/>
        </w:rPr>
      </w:pPr>
      <w:r w:rsidRPr="00017B04">
        <w:rPr>
          <w:rFonts w:ascii="Times New Roman" w:hAnsi="Times New Roman" w:cs="Times New Roman"/>
          <w:sz w:val="24"/>
          <w:szCs w:val="28"/>
        </w:rPr>
        <w:t>5. «Психологическое сопровождение образовательного процесса при реализации ФГОС» / Авт. – сот</w:t>
      </w:r>
      <w:proofErr w:type="gramStart"/>
      <w:r w:rsidRPr="00017B04">
        <w:rPr>
          <w:rFonts w:ascii="Times New Roman" w:hAnsi="Times New Roman" w:cs="Times New Roman"/>
          <w:sz w:val="24"/>
          <w:szCs w:val="28"/>
        </w:rPr>
        <w:t xml:space="preserve">.: </w:t>
      </w:r>
      <w:proofErr w:type="gramEnd"/>
      <w:r w:rsidRPr="00017B04">
        <w:rPr>
          <w:rFonts w:ascii="Times New Roman" w:hAnsi="Times New Roman" w:cs="Times New Roman"/>
          <w:sz w:val="24"/>
          <w:szCs w:val="28"/>
        </w:rPr>
        <w:t>Паршина Т.Б., Корнеева Т.П., Потапова В.И.,  Егорова Т.В. – Пенза, 2012 год.</w:t>
      </w:r>
    </w:p>
    <w:p w:rsidR="00095C8D" w:rsidRPr="00017B04" w:rsidRDefault="00095C8D" w:rsidP="00095C8D">
      <w:pPr>
        <w:spacing w:after="0"/>
        <w:jc w:val="both"/>
        <w:rPr>
          <w:rFonts w:ascii="Times New Roman" w:hAnsi="Times New Roman" w:cs="Times New Roman"/>
          <w:sz w:val="24"/>
          <w:szCs w:val="28"/>
        </w:rPr>
      </w:pPr>
      <w:r w:rsidRPr="00017B04">
        <w:rPr>
          <w:rFonts w:ascii="Times New Roman" w:hAnsi="Times New Roman" w:cs="Times New Roman"/>
          <w:sz w:val="24"/>
          <w:szCs w:val="28"/>
        </w:rPr>
        <w:t xml:space="preserve">6. «Профессионально-личностные качества учителя начальных классов как одно из условий развития учебной мотивации младших школьников в условиях реализации ФГОС» / Новые стандарты. Новые идеи: материалы </w:t>
      </w:r>
      <w:r w:rsidRPr="00017B04">
        <w:rPr>
          <w:rFonts w:ascii="Times New Roman" w:hAnsi="Times New Roman" w:cs="Times New Roman"/>
          <w:sz w:val="24"/>
          <w:szCs w:val="28"/>
          <w:lang w:val="en-US"/>
        </w:rPr>
        <w:t>II</w:t>
      </w:r>
      <w:r w:rsidRPr="00017B04">
        <w:rPr>
          <w:rFonts w:ascii="Times New Roman" w:hAnsi="Times New Roman" w:cs="Times New Roman"/>
          <w:sz w:val="24"/>
          <w:szCs w:val="28"/>
        </w:rPr>
        <w:t xml:space="preserve"> Международных педагогических чтений / гл. ред. М.П. Нечаев. – Чебоксары: Экспертно-методический центр, 2013 год.</w:t>
      </w:r>
    </w:p>
    <w:p w:rsidR="00095C8D" w:rsidRPr="00017B04" w:rsidRDefault="00095C8D" w:rsidP="00095C8D">
      <w:pPr>
        <w:spacing w:after="0"/>
        <w:jc w:val="both"/>
        <w:rPr>
          <w:rFonts w:ascii="Times New Roman" w:hAnsi="Times New Roman" w:cs="Times New Roman"/>
          <w:sz w:val="24"/>
          <w:szCs w:val="28"/>
        </w:rPr>
      </w:pPr>
      <w:r w:rsidRPr="00017B04">
        <w:rPr>
          <w:rFonts w:ascii="Times New Roman" w:hAnsi="Times New Roman" w:cs="Times New Roman"/>
          <w:sz w:val="24"/>
          <w:szCs w:val="28"/>
        </w:rPr>
        <w:lastRenderedPageBreak/>
        <w:t xml:space="preserve">7. «Профессионально-личностные качества учителя начальных классов как одно из условий развития учебной мотивации младших школьников в условиях реализации ФГОС» / Современное образование: научные подходы, опыт, проблемы, перспективы: сб. ст. </w:t>
      </w:r>
      <w:proofErr w:type="gramStart"/>
      <w:r w:rsidRPr="00017B04">
        <w:rPr>
          <w:rFonts w:ascii="Times New Roman" w:hAnsi="Times New Roman" w:cs="Times New Roman"/>
          <w:sz w:val="24"/>
          <w:szCs w:val="28"/>
          <w:lang w:val="en-US"/>
        </w:rPr>
        <w:t>IX</w:t>
      </w:r>
      <w:proofErr w:type="spellStart"/>
      <w:proofErr w:type="gramEnd"/>
      <w:r w:rsidRPr="00017B04">
        <w:rPr>
          <w:rFonts w:ascii="Times New Roman" w:hAnsi="Times New Roman" w:cs="Times New Roman"/>
          <w:sz w:val="24"/>
          <w:szCs w:val="28"/>
        </w:rPr>
        <w:t>Всерос</w:t>
      </w:r>
      <w:proofErr w:type="spellEnd"/>
      <w:r w:rsidRPr="00017B04">
        <w:rPr>
          <w:rFonts w:ascii="Times New Roman" w:hAnsi="Times New Roman" w:cs="Times New Roman"/>
          <w:sz w:val="24"/>
          <w:szCs w:val="28"/>
        </w:rPr>
        <w:t xml:space="preserve">. </w:t>
      </w:r>
      <w:proofErr w:type="spellStart"/>
      <w:r w:rsidRPr="00017B04">
        <w:rPr>
          <w:rFonts w:ascii="Times New Roman" w:hAnsi="Times New Roman" w:cs="Times New Roman"/>
          <w:sz w:val="24"/>
          <w:szCs w:val="28"/>
        </w:rPr>
        <w:t>Науч</w:t>
      </w:r>
      <w:proofErr w:type="spellEnd"/>
      <w:r w:rsidRPr="00017B04">
        <w:rPr>
          <w:rFonts w:ascii="Times New Roman" w:hAnsi="Times New Roman" w:cs="Times New Roman"/>
          <w:sz w:val="24"/>
          <w:szCs w:val="28"/>
        </w:rPr>
        <w:t xml:space="preserve">. – </w:t>
      </w:r>
      <w:proofErr w:type="spellStart"/>
      <w:r w:rsidRPr="00017B04">
        <w:rPr>
          <w:rFonts w:ascii="Times New Roman" w:hAnsi="Times New Roman" w:cs="Times New Roman"/>
          <w:sz w:val="24"/>
          <w:szCs w:val="28"/>
        </w:rPr>
        <w:t>практ</w:t>
      </w:r>
      <w:proofErr w:type="spellEnd"/>
      <w:r w:rsidRPr="00017B04">
        <w:rPr>
          <w:rFonts w:ascii="Times New Roman" w:hAnsi="Times New Roman" w:cs="Times New Roman"/>
          <w:sz w:val="24"/>
          <w:szCs w:val="28"/>
        </w:rPr>
        <w:t xml:space="preserve">. </w:t>
      </w:r>
      <w:proofErr w:type="spellStart"/>
      <w:r w:rsidRPr="00017B04">
        <w:rPr>
          <w:rFonts w:ascii="Times New Roman" w:hAnsi="Times New Roman" w:cs="Times New Roman"/>
          <w:sz w:val="24"/>
          <w:szCs w:val="28"/>
        </w:rPr>
        <w:t>Конф</w:t>
      </w:r>
      <w:proofErr w:type="spellEnd"/>
      <w:r w:rsidRPr="00017B04">
        <w:rPr>
          <w:rFonts w:ascii="Times New Roman" w:hAnsi="Times New Roman" w:cs="Times New Roman"/>
          <w:sz w:val="24"/>
          <w:szCs w:val="28"/>
        </w:rPr>
        <w:t xml:space="preserve">. С </w:t>
      </w:r>
      <w:proofErr w:type="spellStart"/>
      <w:r w:rsidRPr="00017B04">
        <w:rPr>
          <w:rFonts w:ascii="Times New Roman" w:hAnsi="Times New Roman" w:cs="Times New Roman"/>
          <w:sz w:val="24"/>
          <w:szCs w:val="28"/>
        </w:rPr>
        <w:t>междунар</w:t>
      </w:r>
      <w:proofErr w:type="spellEnd"/>
      <w:r w:rsidRPr="00017B04">
        <w:rPr>
          <w:rFonts w:ascii="Times New Roman" w:hAnsi="Times New Roman" w:cs="Times New Roman"/>
          <w:sz w:val="24"/>
          <w:szCs w:val="28"/>
        </w:rPr>
        <w:t xml:space="preserve">. Участием «Артёмовские чтения» / под </w:t>
      </w:r>
      <w:proofErr w:type="gramStart"/>
      <w:r w:rsidRPr="00017B04">
        <w:rPr>
          <w:rFonts w:ascii="Times New Roman" w:hAnsi="Times New Roman" w:cs="Times New Roman"/>
          <w:sz w:val="24"/>
          <w:szCs w:val="28"/>
        </w:rPr>
        <w:t>общ</w:t>
      </w:r>
      <w:proofErr w:type="gramEnd"/>
      <w:r w:rsidRPr="00017B04">
        <w:rPr>
          <w:rFonts w:ascii="Times New Roman" w:hAnsi="Times New Roman" w:cs="Times New Roman"/>
          <w:sz w:val="24"/>
          <w:szCs w:val="28"/>
        </w:rPr>
        <w:t xml:space="preserve">. Ред. д-ра </w:t>
      </w:r>
      <w:proofErr w:type="spellStart"/>
      <w:r w:rsidRPr="00017B04">
        <w:rPr>
          <w:rFonts w:ascii="Times New Roman" w:hAnsi="Times New Roman" w:cs="Times New Roman"/>
          <w:sz w:val="24"/>
          <w:szCs w:val="28"/>
        </w:rPr>
        <w:t>пед</w:t>
      </w:r>
      <w:proofErr w:type="spellEnd"/>
      <w:r w:rsidRPr="00017B04">
        <w:rPr>
          <w:rFonts w:ascii="Times New Roman" w:hAnsi="Times New Roman" w:cs="Times New Roman"/>
          <w:sz w:val="24"/>
          <w:szCs w:val="28"/>
        </w:rPr>
        <w:t>. наук, проф. М.А. Родионова. – Пенза: Изд-во ПГУ, 2013.</w:t>
      </w:r>
    </w:p>
    <w:p w:rsidR="00095C8D" w:rsidRPr="00017B04" w:rsidRDefault="00095C8D" w:rsidP="00095C8D">
      <w:pPr>
        <w:spacing w:after="0"/>
        <w:jc w:val="both"/>
        <w:rPr>
          <w:rFonts w:ascii="Times New Roman" w:hAnsi="Times New Roman" w:cs="Times New Roman"/>
          <w:sz w:val="24"/>
          <w:szCs w:val="28"/>
        </w:rPr>
      </w:pPr>
      <w:r w:rsidRPr="00017B04">
        <w:rPr>
          <w:rFonts w:ascii="Times New Roman" w:hAnsi="Times New Roman" w:cs="Times New Roman"/>
          <w:sz w:val="24"/>
          <w:szCs w:val="28"/>
        </w:rPr>
        <w:t>8. «Организация сетевого взаимодействия МБОУ СОШ №20 и организаций города Пензы в рамках реализации региональных проектов «</w:t>
      </w:r>
      <w:proofErr w:type="spellStart"/>
      <w:r w:rsidRPr="00017B04">
        <w:rPr>
          <w:rFonts w:ascii="Times New Roman" w:hAnsi="Times New Roman" w:cs="Times New Roman"/>
          <w:sz w:val="24"/>
          <w:szCs w:val="28"/>
        </w:rPr>
        <w:t>ПромТур</w:t>
      </w:r>
      <w:proofErr w:type="spellEnd"/>
      <w:r w:rsidRPr="00017B04">
        <w:rPr>
          <w:rFonts w:ascii="Times New Roman" w:hAnsi="Times New Roman" w:cs="Times New Roman"/>
          <w:sz w:val="24"/>
          <w:szCs w:val="28"/>
        </w:rPr>
        <w:t xml:space="preserve">» и «Обучение через предпринимательство» / Материалы </w:t>
      </w:r>
      <w:r w:rsidRPr="00017B04">
        <w:rPr>
          <w:rFonts w:ascii="Times New Roman" w:hAnsi="Times New Roman" w:cs="Times New Roman"/>
          <w:sz w:val="24"/>
          <w:szCs w:val="28"/>
          <w:lang w:val="en-US"/>
        </w:rPr>
        <w:t>II</w:t>
      </w:r>
      <w:r w:rsidRPr="00017B04">
        <w:rPr>
          <w:rFonts w:ascii="Times New Roman" w:hAnsi="Times New Roman" w:cs="Times New Roman"/>
          <w:sz w:val="24"/>
          <w:szCs w:val="28"/>
        </w:rPr>
        <w:t xml:space="preserve"> Межрегиональной научно-практической конференции = Пенза: ГАОУ ДПО ИРР ПО, 2014г.</w:t>
      </w:r>
    </w:p>
    <w:p w:rsidR="00095C8D" w:rsidRDefault="00095C8D" w:rsidP="00095C8D">
      <w:pPr>
        <w:spacing w:after="0"/>
        <w:jc w:val="both"/>
        <w:rPr>
          <w:rFonts w:ascii="Times New Roman" w:hAnsi="Times New Roman" w:cs="Times New Roman"/>
          <w:sz w:val="24"/>
          <w:szCs w:val="28"/>
        </w:rPr>
      </w:pPr>
      <w:r w:rsidRPr="00017B04">
        <w:rPr>
          <w:rFonts w:ascii="Times New Roman" w:hAnsi="Times New Roman" w:cs="Times New Roman"/>
          <w:sz w:val="24"/>
          <w:szCs w:val="28"/>
        </w:rPr>
        <w:t xml:space="preserve">9. «Комплексная коррекционно-развивающая программа как одно из условий успешной адаптации детей к обучению в школе» / Современное образование: научные подходы, опыт, проблемы, перспективы: сб. ст. </w:t>
      </w:r>
      <w:proofErr w:type="gramStart"/>
      <w:r w:rsidRPr="00017B04">
        <w:rPr>
          <w:rFonts w:ascii="Times New Roman" w:hAnsi="Times New Roman" w:cs="Times New Roman"/>
          <w:sz w:val="24"/>
          <w:szCs w:val="28"/>
          <w:lang w:val="en-US"/>
        </w:rPr>
        <w:t>X</w:t>
      </w:r>
      <w:proofErr w:type="spellStart"/>
      <w:proofErr w:type="gramEnd"/>
      <w:r w:rsidRPr="00017B04">
        <w:rPr>
          <w:rFonts w:ascii="Times New Roman" w:hAnsi="Times New Roman" w:cs="Times New Roman"/>
          <w:sz w:val="24"/>
          <w:szCs w:val="28"/>
        </w:rPr>
        <w:t>Всерос</w:t>
      </w:r>
      <w:proofErr w:type="spellEnd"/>
      <w:r w:rsidRPr="00017B04">
        <w:rPr>
          <w:rFonts w:ascii="Times New Roman" w:hAnsi="Times New Roman" w:cs="Times New Roman"/>
          <w:sz w:val="24"/>
          <w:szCs w:val="28"/>
        </w:rPr>
        <w:t xml:space="preserve">. </w:t>
      </w:r>
      <w:proofErr w:type="spellStart"/>
      <w:r w:rsidRPr="00017B04">
        <w:rPr>
          <w:rFonts w:ascii="Times New Roman" w:hAnsi="Times New Roman" w:cs="Times New Roman"/>
          <w:sz w:val="24"/>
          <w:szCs w:val="28"/>
        </w:rPr>
        <w:t>Науч</w:t>
      </w:r>
      <w:proofErr w:type="spellEnd"/>
      <w:r w:rsidRPr="00017B04">
        <w:rPr>
          <w:rFonts w:ascii="Times New Roman" w:hAnsi="Times New Roman" w:cs="Times New Roman"/>
          <w:sz w:val="24"/>
          <w:szCs w:val="28"/>
        </w:rPr>
        <w:t xml:space="preserve">. – </w:t>
      </w:r>
      <w:proofErr w:type="spellStart"/>
      <w:r w:rsidRPr="00017B04">
        <w:rPr>
          <w:rFonts w:ascii="Times New Roman" w:hAnsi="Times New Roman" w:cs="Times New Roman"/>
          <w:sz w:val="24"/>
          <w:szCs w:val="28"/>
        </w:rPr>
        <w:t>практ</w:t>
      </w:r>
      <w:proofErr w:type="spellEnd"/>
      <w:r w:rsidRPr="00017B04">
        <w:rPr>
          <w:rFonts w:ascii="Times New Roman" w:hAnsi="Times New Roman" w:cs="Times New Roman"/>
          <w:sz w:val="24"/>
          <w:szCs w:val="28"/>
        </w:rPr>
        <w:t xml:space="preserve">. </w:t>
      </w:r>
      <w:proofErr w:type="spellStart"/>
      <w:r w:rsidRPr="00017B04">
        <w:rPr>
          <w:rFonts w:ascii="Times New Roman" w:hAnsi="Times New Roman" w:cs="Times New Roman"/>
          <w:sz w:val="24"/>
          <w:szCs w:val="28"/>
        </w:rPr>
        <w:t>Конф</w:t>
      </w:r>
      <w:proofErr w:type="spellEnd"/>
      <w:r w:rsidRPr="00017B04">
        <w:rPr>
          <w:rFonts w:ascii="Times New Roman" w:hAnsi="Times New Roman" w:cs="Times New Roman"/>
          <w:sz w:val="24"/>
          <w:szCs w:val="28"/>
        </w:rPr>
        <w:t xml:space="preserve">. С </w:t>
      </w:r>
      <w:proofErr w:type="spellStart"/>
      <w:r w:rsidRPr="00017B04">
        <w:rPr>
          <w:rFonts w:ascii="Times New Roman" w:hAnsi="Times New Roman" w:cs="Times New Roman"/>
          <w:sz w:val="24"/>
          <w:szCs w:val="28"/>
        </w:rPr>
        <w:t>междунар</w:t>
      </w:r>
      <w:proofErr w:type="spellEnd"/>
      <w:r w:rsidRPr="00017B04">
        <w:rPr>
          <w:rFonts w:ascii="Times New Roman" w:hAnsi="Times New Roman" w:cs="Times New Roman"/>
          <w:sz w:val="24"/>
          <w:szCs w:val="28"/>
        </w:rPr>
        <w:t>. Участием «Артёмовские чтения»</w:t>
      </w:r>
      <w:r w:rsidRPr="00017B04">
        <w:rPr>
          <w:rFonts w:ascii="Times New Roman" w:hAnsi="Times New Roman" w:cs="Times New Roman"/>
          <w:sz w:val="24"/>
          <w:szCs w:val="28"/>
        </w:rPr>
        <w:sym w:font="Symbol" w:char="F05B"/>
      </w:r>
      <w:proofErr w:type="spellStart"/>
      <w:r w:rsidRPr="00017B04">
        <w:rPr>
          <w:rFonts w:ascii="Times New Roman" w:hAnsi="Times New Roman" w:cs="Times New Roman"/>
          <w:sz w:val="24"/>
          <w:szCs w:val="28"/>
        </w:rPr>
        <w:t>посвящ</w:t>
      </w:r>
      <w:proofErr w:type="spellEnd"/>
      <w:r w:rsidRPr="00017B04">
        <w:rPr>
          <w:rFonts w:ascii="Times New Roman" w:hAnsi="Times New Roman" w:cs="Times New Roman"/>
          <w:sz w:val="24"/>
          <w:szCs w:val="28"/>
        </w:rPr>
        <w:t>. 75-летию Педагогического института им. В.Г. Белинского Пензенского государственного университета</w:t>
      </w:r>
      <w:r w:rsidRPr="00017B04">
        <w:rPr>
          <w:rFonts w:ascii="Times New Roman" w:hAnsi="Times New Roman" w:cs="Times New Roman"/>
          <w:sz w:val="24"/>
          <w:szCs w:val="28"/>
        </w:rPr>
        <w:sym w:font="Symbol" w:char="F05D"/>
      </w:r>
      <w:r w:rsidRPr="00017B04">
        <w:rPr>
          <w:rFonts w:ascii="Times New Roman" w:hAnsi="Times New Roman" w:cs="Times New Roman"/>
          <w:sz w:val="24"/>
          <w:szCs w:val="28"/>
        </w:rPr>
        <w:t xml:space="preserve"> / под </w:t>
      </w:r>
      <w:proofErr w:type="gramStart"/>
      <w:r w:rsidRPr="00017B04">
        <w:rPr>
          <w:rFonts w:ascii="Times New Roman" w:hAnsi="Times New Roman" w:cs="Times New Roman"/>
          <w:sz w:val="24"/>
          <w:szCs w:val="28"/>
        </w:rPr>
        <w:t>общ</w:t>
      </w:r>
      <w:proofErr w:type="gramEnd"/>
      <w:r w:rsidRPr="00017B04">
        <w:rPr>
          <w:rFonts w:ascii="Times New Roman" w:hAnsi="Times New Roman" w:cs="Times New Roman"/>
          <w:sz w:val="24"/>
          <w:szCs w:val="28"/>
        </w:rPr>
        <w:t xml:space="preserve">. Ред. д-ра </w:t>
      </w:r>
      <w:proofErr w:type="spellStart"/>
      <w:r w:rsidRPr="00017B04">
        <w:rPr>
          <w:rFonts w:ascii="Times New Roman" w:hAnsi="Times New Roman" w:cs="Times New Roman"/>
          <w:sz w:val="24"/>
          <w:szCs w:val="28"/>
        </w:rPr>
        <w:t>пед</w:t>
      </w:r>
      <w:proofErr w:type="spellEnd"/>
      <w:r w:rsidRPr="00017B04">
        <w:rPr>
          <w:rFonts w:ascii="Times New Roman" w:hAnsi="Times New Roman" w:cs="Times New Roman"/>
          <w:sz w:val="24"/>
          <w:szCs w:val="28"/>
        </w:rPr>
        <w:t>. наук, проф. М.А. Родионова. – Пенза: Изд-во ПГУ, 2014.</w:t>
      </w:r>
    </w:p>
    <w:p w:rsidR="00095C8D" w:rsidRDefault="00095C8D" w:rsidP="00095C8D">
      <w:pPr>
        <w:spacing w:after="0"/>
        <w:jc w:val="both"/>
        <w:rPr>
          <w:rFonts w:ascii="Times New Roman" w:hAnsi="Times New Roman" w:cs="Times New Roman"/>
          <w:sz w:val="24"/>
          <w:szCs w:val="28"/>
        </w:rPr>
      </w:pPr>
      <w:r>
        <w:rPr>
          <w:rFonts w:ascii="Times New Roman" w:hAnsi="Times New Roman" w:cs="Times New Roman"/>
          <w:sz w:val="24"/>
          <w:szCs w:val="28"/>
        </w:rPr>
        <w:t>10.  «Развитие нравственных качеств детей в подростковом возрасте через урочную и внеурочную деятельность»/ Авт.-сост. Паршина Т.Б., Корнеева Т.П., Егорова Т.В. и др. – Пенза, 2016г.</w:t>
      </w:r>
    </w:p>
    <w:p w:rsidR="00095C8D" w:rsidRDefault="00095C8D" w:rsidP="00095C8D">
      <w:pPr>
        <w:spacing w:after="0"/>
        <w:jc w:val="both"/>
        <w:rPr>
          <w:rFonts w:ascii="Times New Roman" w:hAnsi="Times New Roman" w:cs="Times New Roman"/>
          <w:sz w:val="24"/>
          <w:szCs w:val="28"/>
        </w:rPr>
      </w:pPr>
      <w:r>
        <w:rPr>
          <w:rFonts w:ascii="Times New Roman" w:hAnsi="Times New Roman" w:cs="Times New Roman"/>
          <w:sz w:val="24"/>
          <w:szCs w:val="28"/>
        </w:rPr>
        <w:t>11. Программа внеурочная деятельности обучающихся 2-ых классов «Введение в мир профессий»/ диск «Внеурочная деятельность в начальной школе»/ Министерство образования Пензенской области, ГАОУ ДПО «Институт регионального развития Пензенской области», 2016 г.</w:t>
      </w:r>
    </w:p>
    <w:p w:rsidR="00095C8D" w:rsidRDefault="00095C8D" w:rsidP="00095C8D">
      <w:pPr>
        <w:spacing w:after="0"/>
        <w:jc w:val="both"/>
        <w:rPr>
          <w:rFonts w:ascii="Times New Roman" w:hAnsi="Times New Roman" w:cs="Times New Roman"/>
          <w:sz w:val="24"/>
          <w:szCs w:val="28"/>
        </w:rPr>
      </w:pPr>
      <w:r>
        <w:rPr>
          <w:rFonts w:ascii="Times New Roman" w:hAnsi="Times New Roman" w:cs="Times New Roman"/>
          <w:sz w:val="24"/>
          <w:szCs w:val="28"/>
        </w:rPr>
        <w:t xml:space="preserve">12. «Профилактика семейного неблагополучия, социального сиротства и противоправного поведения учащихся через вовлечение родителей в образовательный процесс» / сборник «Семья и школа: от диалога к сотрудничеству» / </w:t>
      </w:r>
      <w:proofErr w:type="gramStart"/>
      <w:r>
        <w:rPr>
          <w:rFonts w:ascii="Times New Roman" w:hAnsi="Times New Roman" w:cs="Times New Roman"/>
          <w:sz w:val="24"/>
          <w:szCs w:val="28"/>
        </w:rPr>
        <w:t>под</w:t>
      </w:r>
      <w:proofErr w:type="gramEnd"/>
      <w:r>
        <w:rPr>
          <w:rFonts w:ascii="Times New Roman" w:hAnsi="Times New Roman" w:cs="Times New Roman"/>
          <w:sz w:val="24"/>
          <w:szCs w:val="28"/>
        </w:rPr>
        <w:t xml:space="preserve"> общ. Редакцией И.Ф. Смирновой, ГАОУ ДПО «Институт регионального развития Пензенской области»  2016 г.</w:t>
      </w:r>
    </w:p>
    <w:p w:rsidR="00DA387E" w:rsidRPr="009229A6" w:rsidRDefault="00DA387E" w:rsidP="00095C8D">
      <w:pPr>
        <w:spacing w:after="0"/>
        <w:jc w:val="both"/>
        <w:rPr>
          <w:rFonts w:ascii="Times New Roman" w:hAnsi="Times New Roman" w:cs="Times New Roman"/>
          <w:b/>
          <w:sz w:val="28"/>
          <w:szCs w:val="28"/>
        </w:rPr>
      </w:pPr>
      <w:r>
        <w:rPr>
          <w:rFonts w:ascii="Times New Roman" w:hAnsi="Times New Roman" w:cs="Times New Roman"/>
          <w:sz w:val="24"/>
          <w:szCs w:val="28"/>
        </w:rPr>
        <w:t>13. «Профилактическая игра «Поезд Здоровья» / Всероссийское сетевое издание «Фонд 21 века», 2018 год.</w:t>
      </w:r>
    </w:p>
    <w:p w:rsidR="00C67540" w:rsidRDefault="00C67540" w:rsidP="006100E6">
      <w:pPr>
        <w:spacing w:after="0"/>
        <w:ind w:firstLine="706"/>
        <w:jc w:val="center"/>
        <w:rPr>
          <w:rFonts w:ascii="Times New Roman" w:hAnsi="Times New Roman" w:cs="Times New Roman"/>
          <w:b/>
          <w:sz w:val="24"/>
        </w:rPr>
      </w:pPr>
    </w:p>
    <w:p w:rsidR="00C67540" w:rsidRDefault="00C67540" w:rsidP="006100E6">
      <w:pPr>
        <w:spacing w:after="0"/>
        <w:ind w:firstLine="706"/>
        <w:jc w:val="center"/>
        <w:rPr>
          <w:rFonts w:ascii="Times New Roman" w:hAnsi="Times New Roman" w:cs="Times New Roman"/>
          <w:b/>
          <w:sz w:val="24"/>
        </w:rPr>
      </w:pPr>
    </w:p>
    <w:p w:rsidR="00C67540" w:rsidRDefault="00C67540" w:rsidP="006100E6">
      <w:pPr>
        <w:spacing w:after="0"/>
        <w:ind w:firstLine="706"/>
        <w:jc w:val="center"/>
        <w:rPr>
          <w:rFonts w:ascii="Times New Roman" w:hAnsi="Times New Roman" w:cs="Times New Roman"/>
          <w:b/>
          <w:sz w:val="24"/>
        </w:rPr>
      </w:pPr>
    </w:p>
    <w:p w:rsidR="00C67540" w:rsidRDefault="00C67540" w:rsidP="006100E6">
      <w:pPr>
        <w:spacing w:after="0"/>
        <w:ind w:firstLine="706"/>
        <w:jc w:val="center"/>
        <w:rPr>
          <w:rFonts w:ascii="Times New Roman" w:hAnsi="Times New Roman" w:cs="Times New Roman"/>
          <w:b/>
          <w:sz w:val="24"/>
        </w:rPr>
      </w:pPr>
    </w:p>
    <w:p w:rsidR="00C67540" w:rsidRDefault="00C67540" w:rsidP="006100E6">
      <w:pPr>
        <w:spacing w:after="0"/>
        <w:ind w:firstLine="706"/>
        <w:jc w:val="center"/>
        <w:rPr>
          <w:rFonts w:ascii="Times New Roman" w:hAnsi="Times New Roman" w:cs="Times New Roman"/>
          <w:b/>
          <w:sz w:val="24"/>
        </w:rPr>
      </w:pPr>
    </w:p>
    <w:p w:rsidR="00C67540" w:rsidRDefault="00C67540" w:rsidP="006100E6">
      <w:pPr>
        <w:spacing w:after="0"/>
        <w:ind w:firstLine="706"/>
        <w:jc w:val="center"/>
        <w:rPr>
          <w:rFonts w:ascii="Times New Roman" w:hAnsi="Times New Roman" w:cs="Times New Roman"/>
          <w:b/>
          <w:sz w:val="24"/>
        </w:rPr>
      </w:pPr>
    </w:p>
    <w:p w:rsidR="00C67540" w:rsidRDefault="00C67540" w:rsidP="006100E6">
      <w:pPr>
        <w:spacing w:after="0"/>
        <w:ind w:firstLine="706"/>
        <w:jc w:val="center"/>
        <w:rPr>
          <w:rFonts w:ascii="Times New Roman" w:hAnsi="Times New Roman" w:cs="Times New Roman"/>
          <w:b/>
          <w:sz w:val="24"/>
        </w:rPr>
      </w:pPr>
    </w:p>
    <w:p w:rsidR="00C67540" w:rsidRDefault="00C67540" w:rsidP="006100E6">
      <w:pPr>
        <w:spacing w:after="0"/>
        <w:ind w:firstLine="706"/>
        <w:jc w:val="center"/>
        <w:rPr>
          <w:rFonts w:ascii="Times New Roman" w:hAnsi="Times New Roman" w:cs="Times New Roman"/>
          <w:b/>
          <w:sz w:val="24"/>
        </w:rPr>
      </w:pPr>
    </w:p>
    <w:p w:rsidR="00C67540" w:rsidRDefault="00C67540" w:rsidP="006100E6">
      <w:pPr>
        <w:spacing w:after="0"/>
        <w:ind w:firstLine="706"/>
        <w:jc w:val="center"/>
        <w:rPr>
          <w:rFonts w:ascii="Times New Roman" w:hAnsi="Times New Roman" w:cs="Times New Roman"/>
          <w:b/>
          <w:sz w:val="24"/>
        </w:rPr>
      </w:pPr>
    </w:p>
    <w:p w:rsidR="00C67540" w:rsidRDefault="00C67540" w:rsidP="006100E6">
      <w:pPr>
        <w:spacing w:after="0"/>
        <w:ind w:firstLine="706"/>
        <w:jc w:val="center"/>
        <w:rPr>
          <w:rFonts w:ascii="Times New Roman" w:hAnsi="Times New Roman" w:cs="Times New Roman"/>
          <w:b/>
          <w:sz w:val="24"/>
        </w:rPr>
      </w:pPr>
    </w:p>
    <w:p w:rsidR="00C67540" w:rsidRDefault="00C67540" w:rsidP="006100E6">
      <w:pPr>
        <w:spacing w:after="0"/>
        <w:ind w:firstLine="706"/>
        <w:jc w:val="center"/>
        <w:rPr>
          <w:rFonts w:ascii="Times New Roman" w:hAnsi="Times New Roman" w:cs="Times New Roman"/>
          <w:b/>
          <w:sz w:val="24"/>
        </w:rPr>
      </w:pPr>
    </w:p>
    <w:p w:rsidR="00C67540" w:rsidRDefault="00C67540" w:rsidP="006100E6">
      <w:pPr>
        <w:spacing w:after="0"/>
        <w:ind w:firstLine="706"/>
        <w:jc w:val="center"/>
        <w:rPr>
          <w:rFonts w:ascii="Times New Roman" w:hAnsi="Times New Roman" w:cs="Times New Roman"/>
          <w:b/>
          <w:sz w:val="24"/>
        </w:rPr>
      </w:pPr>
    </w:p>
    <w:p w:rsidR="00C67540" w:rsidRDefault="00C67540" w:rsidP="006100E6">
      <w:pPr>
        <w:spacing w:after="0"/>
        <w:ind w:firstLine="706"/>
        <w:jc w:val="center"/>
        <w:rPr>
          <w:rFonts w:ascii="Times New Roman" w:hAnsi="Times New Roman" w:cs="Times New Roman"/>
          <w:b/>
          <w:sz w:val="24"/>
        </w:rPr>
      </w:pPr>
    </w:p>
    <w:p w:rsidR="00C67540" w:rsidRDefault="00C67540" w:rsidP="006100E6">
      <w:pPr>
        <w:spacing w:after="0"/>
        <w:ind w:firstLine="706"/>
        <w:jc w:val="center"/>
        <w:rPr>
          <w:rFonts w:ascii="Times New Roman" w:hAnsi="Times New Roman" w:cs="Times New Roman"/>
          <w:b/>
          <w:sz w:val="24"/>
        </w:rPr>
      </w:pPr>
    </w:p>
    <w:p w:rsidR="00C67540" w:rsidRDefault="00C67540" w:rsidP="006100E6">
      <w:pPr>
        <w:spacing w:after="0"/>
        <w:ind w:firstLine="706"/>
        <w:jc w:val="center"/>
        <w:rPr>
          <w:rFonts w:ascii="Times New Roman" w:hAnsi="Times New Roman" w:cs="Times New Roman"/>
          <w:b/>
          <w:sz w:val="24"/>
        </w:rPr>
      </w:pPr>
    </w:p>
    <w:p w:rsidR="00C67540" w:rsidRDefault="00C67540" w:rsidP="006100E6">
      <w:pPr>
        <w:spacing w:after="0"/>
        <w:ind w:firstLine="706"/>
        <w:jc w:val="center"/>
        <w:rPr>
          <w:rFonts w:ascii="Times New Roman" w:hAnsi="Times New Roman" w:cs="Times New Roman"/>
          <w:b/>
          <w:sz w:val="24"/>
        </w:rPr>
      </w:pPr>
    </w:p>
    <w:p w:rsidR="00C67540" w:rsidRDefault="00C67540" w:rsidP="006100E6">
      <w:pPr>
        <w:spacing w:after="0"/>
        <w:ind w:firstLine="706"/>
        <w:jc w:val="center"/>
        <w:rPr>
          <w:rFonts w:ascii="Times New Roman" w:hAnsi="Times New Roman" w:cs="Times New Roman"/>
          <w:b/>
          <w:sz w:val="24"/>
        </w:rPr>
      </w:pPr>
    </w:p>
    <w:p w:rsidR="00C67540" w:rsidRDefault="00C67540" w:rsidP="006100E6">
      <w:pPr>
        <w:spacing w:after="0"/>
        <w:ind w:firstLine="706"/>
        <w:jc w:val="center"/>
        <w:rPr>
          <w:rFonts w:ascii="Times New Roman" w:hAnsi="Times New Roman" w:cs="Times New Roman"/>
          <w:b/>
          <w:sz w:val="24"/>
        </w:rPr>
      </w:pPr>
    </w:p>
    <w:p w:rsidR="00C67540" w:rsidRDefault="00C67540" w:rsidP="006100E6">
      <w:pPr>
        <w:spacing w:after="0"/>
        <w:ind w:firstLine="706"/>
        <w:jc w:val="center"/>
        <w:rPr>
          <w:rFonts w:ascii="Times New Roman" w:hAnsi="Times New Roman" w:cs="Times New Roman"/>
          <w:b/>
          <w:sz w:val="24"/>
        </w:rPr>
      </w:pPr>
    </w:p>
    <w:p w:rsidR="00095C8D" w:rsidRPr="006100E6" w:rsidRDefault="004032E4" w:rsidP="006100E6">
      <w:pPr>
        <w:spacing w:after="0"/>
        <w:ind w:firstLine="706"/>
        <w:jc w:val="center"/>
        <w:rPr>
          <w:rFonts w:ascii="Times New Roman" w:hAnsi="Times New Roman" w:cs="Times New Roman"/>
          <w:b/>
          <w:sz w:val="24"/>
        </w:rPr>
      </w:pPr>
      <w:r w:rsidRPr="006100E6">
        <w:rPr>
          <w:rFonts w:ascii="Times New Roman" w:hAnsi="Times New Roman" w:cs="Times New Roman"/>
          <w:b/>
          <w:sz w:val="24"/>
        </w:rPr>
        <w:t>Приложение 2.</w:t>
      </w:r>
    </w:p>
    <w:p w:rsidR="004032E4" w:rsidRPr="00E55212" w:rsidRDefault="004032E4" w:rsidP="004032E4">
      <w:pPr>
        <w:pStyle w:val="a6"/>
        <w:spacing w:after="0"/>
        <w:jc w:val="center"/>
        <w:rPr>
          <w:b/>
        </w:rPr>
      </w:pPr>
      <w:r w:rsidRPr="00E55212">
        <w:rPr>
          <w:b/>
        </w:rPr>
        <w:t xml:space="preserve">Результаты </w:t>
      </w:r>
      <w:proofErr w:type="gramStart"/>
      <w:r>
        <w:rPr>
          <w:b/>
        </w:rPr>
        <w:t xml:space="preserve">исследования уровня агрессивности </w:t>
      </w:r>
      <w:r w:rsidRPr="00E55212">
        <w:rPr>
          <w:b/>
        </w:rPr>
        <w:t>участников коррекционной программы</w:t>
      </w:r>
      <w:proofErr w:type="gramEnd"/>
      <w:r w:rsidRPr="00E55212">
        <w:rPr>
          <w:b/>
        </w:rPr>
        <w:t xml:space="preserve"> до начала и после проведения коррекционной работы</w:t>
      </w:r>
      <w:r>
        <w:rPr>
          <w:b/>
        </w:rPr>
        <w:t xml:space="preserve"> (2017-2018 учебный год)</w:t>
      </w:r>
      <w:r w:rsidRPr="00E55212">
        <w:rPr>
          <w:b/>
        </w:rPr>
        <w:t>.</w:t>
      </w:r>
    </w:p>
    <w:p w:rsidR="004032E4" w:rsidRDefault="004032E4" w:rsidP="004032E4">
      <w:pPr>
        <w:pStyle w:val="2"/>
      </w:pPr>
      <w:r w:rsidRPr="004032E4">
        <w:rPr>
          <w:noProof/>
        </w:rPr>
        <w:drawing>
          <wp:inline distT="0" distB="0" distL="0" distR="0">
            <wp:extent cx="5900928" cy="3486912"/>
            <wp:effectExtent l="0" t="0" r="0" b="0"/>
            <wp:docPr id="3"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032E4" w:rsidRPr="006100E6" w:rsidRDefault="004032E4" w:rsidP="006100E6">
      <w:pPr>
        <w:jc w:val="center"/>
        <w:rPr>
          <w:rFonts w:ascii="Times New Roman" w:hAnsi="Times New Roman" w:cs="Times New Roman"/>
          <w:b/>
          <w:sz w:val="24"/>
        </w:rPr>
      </w:pPr>
      <w:r w:rsidRPr="006100E6">
        <w:rPr>
          <w:rFonts w:ascii="Times New Roman" w:hAnsi="Times New Roman" w:cs="Times New Roman"/>
          <w:b/>
          <w:sz w:val="24"/>
        </w:rPr>
        <w:t>Приложение 3.</w:t>
      </w:r>
    </w:p>
    <w:p w:rsidR="004032E4" w:rsidRPr="0017515A" w:rsidRDefault="004032E4" w:rsidP="004032E4">
      <w:pPr>
        <w:spacing w:after="0" w:line="360" w:lineRule="auto"/>
        <w:jc w:val="center"/>
        <w:rPr>
          <w:rFonts w:ascii="Times New Roman" w:hAnsi="Times New Roman" w:cs="Times New Roman"/>
          <w:b/>
          <w:sz w:val="24"/>
          <w:szCs w:val="28"/>
        </w:rPr>
      </w:pPr>
      <w:r>
        <w:rPr>
          <w:rFonts w:ascii="Times New Roman" w:hAnsi="Times New Roman" w:cs="Times New Roman"/>
          <w:b/>
          <w:sz w:val="24"/>
          <w:szCs w:val="28"/>
        </w:rPr>
        <w:t>П</w:t>
      </w:r>
      <w:r w:rsidRPr="0017515A">
        <w:rPr>
          <w:rFonts w:ascii="Times New Roman" w:hAnsi="Times New Roman" w:cs="Times New Roman"/>
          <w:b/>
          <w:sz w:val="24"/>
          <w:szCs w:val="28"/>
        </w:rPr>
        <w:t>остановк</w:t>
      </w:r>
      <w:r>
        <w:rPr>
          <w:rFonts w:ascii="Times New Roman" w:hAnsi="Times New Roman" w:cs="Times New Roman"/>
          <w:b/>
          <w:sz w:val="24"/>
          <w:szCs w:val="28"/>
        </w:rPr>
        <w:t>а</w:t>
      </w:r>
      <w:r w:rsidRPr="0017515A">
        <w:rPr>
          <w:rFonts w:ascii="Times New Roman" w:hAnsi="Times New Roman" w:cs="Times New Roman"/>
          <w:b/>
          <w:sz w:val="24"/>
          <w:szCs w:val="28"/>
        </w:rPr>
        <w:t xml:space="preserve"> </w:t>
      </w:r>
      <w:proofErr w:type="gramStart"/>
      <w:r w:rsidRPr="0017515A">
        <w:rPr>
          <w:rFonts w:ascii="Times New Roman" w:hAnsi="Times New Roman" w:cs="Times New Roman"/>
          <w:b/>
          <w:sz w:val="24"/>
          <w:szCs w:val="28"/>
        </w:rPr>
        <w:t>обучающихся</w:t>
      </w:r>
      <w:proofErr w:type="gramEnd"/>
      <w:r w:rsidRPr="0017515A">
        <w:rPr>
          <w:rFonts w:ascii="Times New Roman" w:hAnsi="Times New Roman" w:cs="Times New Roman"/>
          <w:b/>
          <w:sz w:val="24"/>
          <w:szCs w:val="28"/>
        </w:rPr>
        <w:t xml:space="preserve"> школы на  учёт в ПДН, ДЕСОП.</w:t>
      </w:r>
    </w:p>
    <w:p w:rsidR="004032E4" w:rsidRPr="0017515A" w:rsidRDefault="004032E4" w:rsidP="004032E4">
      <w:pPr>
        <w:pStyle w:val="c7"/>
        <w:shd w:val="clear" w:color="auto" w:fill="FFFFFF"/>
        <w:spacing w:before="0" w:after="0" w:line="276" w:lineRule="auto"/>
        <w:ind w:firstLine="708"/>
        <w:rPr>
          <w:rStyle w:val="c1"/>
          <w:szCs w:val="28"/>
        </w:rPr>
      </w:pPr>
      <w:r w:rsidRPr="0017515A">
        <w:rPr>
          <w:rStyle w:val="c1"/>
          <w:noProof/>
        </w:rPr>
        <w:drawing>
          <wp:inline distT="0" distB="0" distL="0" distR="0">
            <wp:extent cx="5228811" cy="2194560"/>
            <wp:effectExtent l="19050" t="0" r="9939"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032E4" w:rsidRPr="0017515A" w:rsidRDefault="004032E4" w:rsidP="004032E4">
      <w:pPr>
        <w:pStyle w:val="c7"/>
        <w:shd w:val="clear" w:color="auto" w:fill="FFFFFF"/>
        <w:spacing w:before="0" w:after="0" w:line="276" w:lineRule="auto"/>
        <w:ind w:firstLine="708"/>
        <w:rPr>
          <w:rStyle w:val="c1"/>
          <w:szCs w:val="28"/>
        </w:rPr>
      </w:pPr>
    </w:p>
    <w:p w:rsidR="004032E4" w:rsidRPr="00825465" w:rsidRDefault="004032E4" w:rsidP="004032E4">
      <w:pPr>
        <w:spacing w:after="0" w:line="360" w:lineRule="auto"/>
        <w:jc w:val="both"/>
        <w:rPr>
          <w:rFonts w:ascii="Times New Roman" w:hAnsi="Times New Roman" w:cs="Times New Roman"/>
          <w:b/>
          <w:sz w:val="24"/>
          <w:szCs w:val="28"/>
        </w:rPr>
      </w:pPr>
      <w:r w:rsidRPr="00825465">
        <w:rPr>
          <w:rFonts w:ascii="Times New Roman" w:hAnsi="Times New Roman" w:cs="Times New Roman"/>
          <w:b/>
          <w:sz w:val="24"/>
          <w:szCs w:val="28"/>
        </w:rPr>
        <w:t>Проведение лектория для учащихся 8-11 классов совместно с инспектором ПДН и инспектором УФСКН по пропаганде ЗОЖ.</w:t>
      </w:r>
    </w:p>
    <w:p w:rsidR="004032E4" w:rsidRDefault="00615CBA" w:rsidP="004032E4">
      <w:pPr>
        <w:pStyle w:val="c7"/>
        <w:shd w:val="clear" w:color="auto" w:fill="FFFFFF"/>
        <w:spacing w:before="0" w:after="0" w:line="276" w:lineRule="auto"/>
        <w:ind w:firstLine="708"/>
        <w:rPr>
          <w:noProof/>
          <w:szCs w:val="28"/>
        </w:rPr>
      </w:pPr>
      <w:r>
        <w:rPr>
          <w:noProof/>
          <w:szCs w:val="28"/>
        </w:rPr>
        <w:lastRenderedPageBreak/>
        <w:drawing>
          <wp:anchor distT="0" distB="0" distL="114300" distR="114300" simplePos="0" relativeHeight="251692032" behindDoc="1" locked="0" layoutInCell="1" allowOverlap="1">
            <wp:simplePos x="0" y="0"/>
            <wp:positionH relativeFrom="margin">
              <wp:posOffset>194310</wp:posOffset>
            </wp:positionH>
            <wp:positionV relativeFrom="margin">
              <wp:posOffset>-49530</wp:posOffset>
            </wp:positionV>
            <wp:extent cx="1967865" cy="1304290"/>
            <wp:effectExtent l="19050" t="0" r="0" b="0"/>
            <wp:wrapSquare wrapText="bothSides"/>
            <wp:docPr id="15" name="Рисунок 3" descr="G:\фото\DSC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DSC_0366.JPG"/>
                    <pic:cNvPicPr>
                      <a:picLocks noChangeAspect="1" noChangeArrowheads="1"/>
                    </pic:cNvPicPr>
                  </pic:nvPicPr>
                  <pic:blipFill>
                    <a:blip r:embed="rId17" cstate="print"/>
                    <a:srcRect/>
                    <a:stretch>
                      <a:fillRect/>
                    </a:stretch>
                  </pic:blipFill>
                  <pic:spPr bwMode="auto">
                    <a:xfrm>
                      <a:off x="0" y="0"/>
                      <a:ext cx="1967865" cy="1304290"/>
                    </a:xfrm>
                    <a:prstGeom prst="rect">
                      <a:avLst/>
                    </a:prstGeom>
                    <a:noFill/>
                    <a:ln w="9525">
                      <a:noFill/>
                      <a:miter lim="800000"/>
                      <a:headEnd/>
                      <a:tailEnd/>
                    </a:ln>
                  </pic:spPr>
                </pic:pic>
              </a:graphicData>
            </a:graphic>
          </wp:anchor>
        </w:drawing>
      </w:r>
      <w:r>
        <w:rPr>
          <w:noProof/>
          <w:szCs w:val="28"/>
        </w:rPr>
        <w:drawing>
          <wp:anchor distT="0" distB="0" distL="114300" distR="114300" simplePos="0" relativeHeight="251693056" behindDoc="1" locked="0" layoutInCell="1" allowOverlap="1">
            <wp:simplePos x="0" y="0"/>
            <wp:positionH relativeFrom="margin">
              <wp:posOffset>3145155</wp:posOffset>
            </wp:positionH>
            <wp:positionV relativeFrom="margin">
              <wp:posOffset>-49530</wp:posOffset>
            </wp:positionV>
            <wp:extent cx="1943735" cy="1304290"/>
            <wp:effectExtent l="19050" t="0" r="0" b="0"/>
            <wp:wrapSquare wrapText="bothSides"/>
            <wp:docPr id="14" name="Рисунок 4" descr="G:\фото\DSC_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DSC_0283.JPG"/>
                    <pic:cNvPicPr>
                      <a:picLocks noChangeAspect="1" noChangeArrowheads="1"/>
                    </pic:cNvPicPr>
                  </pic:nvPicPr>
                  <pic:blipFill>
                    <a:blip r:embed="rId18" cstate="print"/>
                    <a:srcRect/>
                    <a:stretch>
                      <a:fillRect/>
                    </a:stretch>
                  </pic:blipFill>
                  <pic:spPr bwMode="auto">
                    <a:xfrm>
                      <a:off x="0" y="0"/>
                      <a:ext cx="1943735" cy="1304290"/>
                    </a:xfrm>
                    <a:prstGeom prst="rect">
                      <a:avLst/>
                    </a:prstGeom>
                    <a:noFill/>
                    <a:ln w="9525">
                      <a:noFill/>
                      <a:miter lim="800000"/>
                      <a:headEnd/>
                      <a:tailEnd/>
                    </a:ln>
                  </pic:spPr>
                </pic:pic>
              </a:graphicData>
            </a:graphic>
          </wp:anchor>
        </w:drawing>
      </w:r>
    </w:p>
    <w:p w:rsidR="004032E4" w:rsidRDefault="004032E4" w:rsidP="004032E4">
      <w:pPr>
        <w:pStyle w:val="c7"/>
        <w:shd w:val="clear" w:color="auto" w:fill="FFFFFF"/>
        <w:spacing w:before="0" w:after="0" w:line="276" w:lineRule="auto"/>
        <w:ind w:firstLine="708"/>
        <w:rPr>
          <w:noProof/>
          <w:szCs w:val="28"/>
        </w:rPr>
      </w:pPr>
    </w:p>
    <w:p w:rsidR="004032E4" w:rsidRDefault="004032E4" w:rsidP="004032E4">
      <w:pPr>
        <w:pStyle w:val="c7"/>
        <w:shd w:val="clear" w:color="auto" w:fill="FFFFFF"/>
        <w:spacing w:before="0" w:after="0" w:line="276" w:lineRule="auto"/>
        <w:ind w:firstLine="708"/>
        <w:rPr>
          <w:noProof/>
          <w:szCs w:val="28"/>
        </w:rPr>
      </w:pPr>
    </w:p>
    <w:p w:rsidR="004032E4" w:rsidRDefault="004032E4" w:rsidP="004032E4">
      <w:pPr>
        <w:pStyle w:val="c7"/>
        <w:shd w:val="clear" w:color="auto" w:fill="FFFFFF"/>
        <w:spacing w:before="0" w:after="0" w:line="276" w:lineRule="auto"/>
        <w:ind w:firstLine="708"/>
        <w:rPr>
          <w:noProof/>
          <w:szCs w:val="28"/>
        </w:rPr>
      </w:pPr>
    </w:p>
    <w:p w:rsidR="004032E4" w:rsidRDefault="004032E4" w:rsidP="004032E4">
      <w:pPr>
        <w:pStyle w:val="c7"/>
        <w:shd w:val="clear" w:color="auto" w:fill="FFFFFF"/>
        <w:spacing w:before="0" w:after="0" w:line="276" w:lineRule="auto"/>
        <w:ind w:firstLine="708"/>
        <w:rPr>
          <w:noProof/>
          <w:szCs w:val="28"/>
        </w:rPr>
      </w:pPr>
    </w:p>
    <w:p w:rsidR="004032E4" w:rsidRDefault="004032E4" w:rsidP="004032E4">
      <w:pPr>
        <w:pStyle w:val="c7"/>
        <w:shd w:val="clear" w:color="auto" w:fill="FFFFFF"/>
        <w:spacing w:before="0" w:after="0" w:line="276" w:lineRule="auto"/>
        <w:ind w:firstLine="708"/>
        <w:rPr>
          <w:noProof/>
          <w:szCs w:val="28"/>
        </w:rPr>
      </w:pPr>
    </w:p>
    <w:p w:rsidR="004032E4" w:rsidRDefault="004032E4" w:rsidP="004032E4">
      <w:pPr>
        <w:pStyle w:val="c7"/>
        <w:shd w:val="clear" w:color="auto" w:fill="FFFFFF"/>
        <w:spacing w:before="0" w:after="0" w:line="276" w:lineRule="auto"/>
        <w:ind w:firstLine="708"/>
        <w:rPr>
          <w:rStyle w:val="c1"/>
          <w:szCs w:val="28"/>
        </w:rPr>
      </w:pPr>
    </w:p>
    <w:p w:rsidR="004032E4" w:rsidRPr="00825465" w:rsidRDefault="004032E4" w:rsidP="004032E4">
      <w:pPr>
        <w:spacing w:after="0" w:line="360" w:lineRule="auto"/>
        <w:jc w:val="both"/>
        <w:rPr>
          <w:rFonts w:ascii="Times New Roman" w:hAnsi="Times New Roman" w:cs="Times New Roman"/>
          <w:b/>
          <w:sz w:val="24"/>
          <w:szCs w:val="28"/>
        </w:rPr>
      </w:pPr>
      <w:r w:rsidRPr="00825465">
        <w:rPr>
          <w:rFonts w:ascii="Times New Roman" w:hAnsi="Times New Roman" w:cs="Times New Roman"/>
          <w:b/>
          <w:sz w:val="24"/>
          <w:szCs w:val="28"/>
        </w:rPr>
        <w:t xml:space="preserve">Проведение </w:t>
      </w:r>
      <w:proofErr w:type="spellStart"/>
      <w:r w:rsidRPr="00825465">
        <w:rPr>
          <w:rFonts w:ascii="Times New Roman" w:hAnsi="Times New Roman" w:cs="Times New Roman"/>
          <w:b/>
          <w:sz w:val="24"/>
          <w:szCs w:val="28"/>
        </w:rPr>
        <w:t>квест-игры</w:t>
      </w:r>
      <w:proofErr w:type="spellEnd"/>
      <w:r w:rsidRPr="00825465">
        <w:rPr>
          <w:rFonts w:ascii="Times New Roman" w:hAnsi="Times New Roman" w:cs="Times New Roman"/>
          <w:b/>
          <w:sz w:val="24"/>
          <w:szCs w:val="28"/>
        </w:rPr>
        <w:t xml:space="preserve"> среди учащихся 6-7 классов «Предупреждён, </w:t>
      </w:r>
      <w:proofErr w:type="gramStart"/>
      <w:r w:rsidRPr="00825465">
        <w:rPr>
          <w:rFonts w:ascii="Times New Roman" w:hAnsi="Times New Roman" w:cs="Times New Roman"/>
          <w:b/>
          <w:sz w:val="24"/>
          <w:szCs w:val="28"/>
        </w:rPr>
        <w:t>значит</w:t>
      </w:r>
      <w:proofErr w:type="gramEnd"/>
      <w:r w:rsidRPr="00825465">
        <w:rPr>
          <w:rFonts w:ascii="Times New Roman" w:hAnsi="Times New Roman" w:cs="Times New Roman"/>
          <w:b/>
          <w:sz w:val="24"/>
          <w:szCs w:val="28"/>
        </w:rPr>
        <w:t xml:space="preserve"> вооружён» с участием Совета старшеклассников.</w:t>
      </w:r>
    </w:p>
    <w:p w:rsidR="004032E4" w:rsidRDefault="00615CBA" w:rsidP="004032E4">
      <w:pPr>
        <w:spacing w:after="0"/>
        <w:jc w:val="center"/>
        <w:rPr>
          <w:rFonts w:ascii="Times New Roman" w:hAnsi="Times New Roman" w:cs="Times New Roman"/>
          <w:b/>
          <w:bCs/>
          <w:color w:val="000000"/>
          <w:sz w:val="24"/>
          <w:szCs w:val="28"/>
        </w:rPr>
      </w:pPr>
      <w:r>
        <w:rPr>
          <w:rFonts w:ascii="Times New Roman" w:hAnsi="Times New Roman" w:cs="Times New Roman"/>
          <w:b/>
          <w:bCs/>
          <w:noProof/>
          <w:color w:val="000000"/>
          <w:sz w:val="24"/>
          <w:szCs w:val="28"/>
        </w:rPr>
        <w:drawing>
          <wp:anchor distT="0" distB="0" distL="114300" distR="114300" simplePos="0" relativeHeight="251696128" behindDoc="0" locked="0" layoutInCell="1" allowOverlap="1">
            <wp:simplePos x="0" y="0"/>
            <wp:positionH relativeFrom="margin">
              <wp:posOffset>4084320</wp:posOffset>
            </wp:positionH>
            <wp:positionV relativeFrom="margin">
              <wp:posOffset>2071370</wp:posOffset>
            </wp:positionV>
            <wp:extent cx="1736090" cy="1158240"/>
            <wp:effectExtent l="19050" t="0" r="0" b="0"/>
            <wp:wrapSquare wrapText="bothSides"/>
            <wp:docPr id="18" name="Рисунок 7" descr="G:\фото\DSC_8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DSC_8951.JPG"/>
                    <pic:cNvPicPr>
                      <a:picLocks noChangeAspect="1" noChangeArrowheads="1"/>
                    </pic:cNvPicPr>
                  </pic:nvPicPr>
                  <pic:blipFill>
                    <a:blip r:embed="rId19" cstate="print"/>
                    <a:srcRect/>
                    <a:stretch>
                      <a:fillRect/>
                    </a:stretch>
                  </pic:blipFill>
                  <pic:spPr bwMode="auto">
                    <a:xfrm>
                      <a:off x="0" y="0"/>
                      <a:ext cx="1736090" cy="1158240"/>
                    </a:xfrm>
                    <a:prstGeom prst="rect">
                      <a:avLst/>
                    </a:prstGeom>
                    <a:noFill/>
                    <a:ln w="9525">
                      <a:noFill/>
                      <a:miter lim="800000"/>
                      <a:headEnd/>
                      <a:tailEnd/>
                    </a:ln>
                  </pic:spPr>
                </pic:pic>
              </a:graphicData>
            </a:graphic>
          </wp:anchor>
        </w:drawing>
      </w:r>
      <w:r>
        <w:rPr>
          <w:rFonts w:ascii="Times New Roman" w:hAnsi="Times New Roman" w:cs="Times New Roman"/>
          <w:b/>
          <w:bCs/>
          <w:noProof/>
          <w:color w:val="000000"/>
          <w:sz w:val="24"/>
          <w:szCs w:val="28"/>
        </w:rPr>
        <w:drawing>
          <wp:anchor distT="0" distB="0" distL="114300" distR="114300" simplePos="0" relativeHeight="251694080" behindDoc="0" locked="0" layoutInCell="1" allowOverlap="1">
            <wp:simplePos x="0" y="0"/>
            <wp:positionH relativeFrom="margin">
              <wp:posOffset>-159385</wp:posOffset>
            </wp:positionH>
            <wp:positionV relativeFrom="margin">
              <wp:posOffset>2084070</wp:posOffset>
            </wp:positionV>
            <wp:extent cx="1736090" cy="1158240"/>
            <wp:effectExtent l="19050" t="0" r="0" b="0"/>
            <wp:wrapSquare wrapText="bothSides"/>
            <wp:docPr id="29" name="Рисунок 8" descr="G:\фото\DSC_8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DSC_8927.JPG"/>
                    <pic:cNvPicPr>
                      <a:picLocks noChangeAspect="1" noChangeArrowheads="1"/>
                    </pic:cNvPicPr>
                  </pic:nvPicPr>
                  <pic:blipFill>
                    <a:blip r:embed="rId20" cstate="print"/>
                    <a:srcRect/>
                    <a:stretch>
                      <a:fillRect/>
                    </a:stretch>
                  </pic:blipFill>
                  <pic:spPr bwMode="auto">
                    <a:xfrm>
                      <a:off x="0" y="0"/>
                      <a:ext cx="1736090" cy="1158240"/>
                    </a:xfrm>
                    <a:prstGeom prst="rect">
                      <a:avLst/>
                    </a:prstGeom>
                    <a:noFill/>
                    <a:ln w="9525">
                      <a:noFill/>
                      <a:miter lim="800000"/>
                      <a:headEnd/>
                      <a:tailEnd/>
                    </a:ln>
                  </pic:spPr>
                </pic:pic>
              </a:graphicData>
            </a:graphic>
          </wp:anchor>
        </w:drawing>
      </w:r>
      <w:r>
        <w:rPr>
          <w:rFonts w:ascii="Times New Roman" w:hAnsi="Times New Roman" w:cs="Times New Roman"/>
          <w:b/>
          <w:bCs/>
          <w:noProof/>
          <w:color w:val="000000"/>
          <w:sz w:val="24"/>
          <w:szCs w:val="28"/>
        </w:rPr>
        <w:drawing>
          <wp:anchor distT="0" distB="0" distL="114300" distR="114300" simplePos="0" relativeHeight="251695104" behindDoc="0" locked="0" layoutInCell="1" allowOverlap="1">
            <wp:simplePos x="0" y="0"/>
            <wp:positionH relativeFrom="margin">
              <wp:posOffset>2023110</wp:posOffset>
            </wp:positionH>
            <wp:positionV relativeFrom="margin">
              <wp:posOffset>2071370</wp:posOffset>
            </wp:positionV>
            <wp:extent cx="1760855" cy="1170305"/>
            <wp:effectExtent l="19050" t="0" r="0" b="0"/>
            <wp:wrapSquare wrapText="bothSides"/>
            <wp:docPr id="16" name="Рисунок 6" descr="G:\фото\DSC_8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DSC_8930.JPG"/>
                    <pic:cNvPicPr>
                      <a:picLocks noChangeAspect="1" noChangeArrowheads="1"/>
                    </pic:cNvPicPr>
                  </pic:nvPicPr>
                  <pic:blipFill>
                    <a:blip r:embed="rId21" cstate="print"/>
                    <a:srcRect/>
                    <a:stretch>
                      <a:fillRect/>
                    </a:stretch>
                  </pic:blipFill>
                  <pic:spPr bwMode="auto">
                    <a:xfrm flipH="1">
                      <a:off x="0" y="0"/>
                      <a:ext cx="1760855" cy="1170305"/>
                    </a:xfrm>
                    <a:prstGeom prst="rect">
                      <a:avLst/>
                    </a:prstGeom>
                    <a:noFill/>
                    <a:ln w="9525">
                      <a:noFill/>
                      <a:miter lim="800000"/>
                      <a:headEnd/>
                      <a:tailEnd/>
                    </a:ln>
                  </pic:spPr>
                </pic:pic>
              </a:graphicData>
            </a:graphic>
          </wp:anchor>
        </w:drawing>
      </w:r>
    </w:p>
    <w:p w:rsidR="004032E4" w:rsidRDefault="004032E4" w:rsidP="004032E4">
      <w:pPr>
        <w:spacing w:after="0"/>
        <w:jc w:val="center"/>
        <w:rPr>
          <w:rFonts w:ascii="Times New Roman" w:hAnsi="Times New Roman" w:cs="Times New Roman"/>
          <w:b/>
          <w:bCs/>
          <w:color w:val="000000"/>
          <w:sz w:val="24"/>
          <w:szCs w:val="28"/>
        </w:rPr>
      </w:pPr>
    </w:p>
    <w:p w:rsidR="004032E4" w:rsidRDefault="004032E4" w:rsidP="004032E4">
      <w:pPr>
        <w:spacing w:after="0" w:line="360" w:lineRule="auto"/>
        <w:jc w:val="both"/>
        <w:rPr>
          <w:rFonts w:ascii="Times New Roman" w:hAnsi="Times New Roman" w:cs="Times New Roman"/>
          <w:b/>
          <w:sz w:val="24"/>
          <w:szCs w:val="28"/>
        </w:rPr>
      </w:pPr>
      <w:r w:rsidRPr="00825465">
        <w:rPr>
          <w:rFonts w:ascii="Times New Roman" w:hAnsi="Times New Roman" w:cs="Times New Roman"/>
          <w:b/>
          <w:sz w:val="24"/>
          <w:szCs w:val="28"/>
        </w:rPr>
        <w:t>Проведение профилактической игры «Поезд здоровья</w:t>
      </w:r>
      <w:r>
        <w:rPr>
          <w:rFonts w:ascii="Times New Roman" w:hAnsi="Times New Roman" w:cs="Times New Roman"/>
          <w:b/>
          <w:sz w:val="24"/>
          <w:szCs w:val="28"/>
        </w:rPr>
        <w:t>»</w:t>
      </w:r>
      <w:r w:rsidRPr="00825465">
        <w:rPr>
          <w:rFonts w:ascii="Times New Roman" w:hAnsi="Times New Roman" w:cs="Times New Roman"/>
          <w:b/>
          <w:sz w:val="24"/>
          <w:szCs w:val="28"/>
        </w:rPr>
        <w:t xml:space="preserve"> с учащимися, состоящими на профилактических учётах.</w:t>
      </w:r>
    </w:p>
    <w:p w:rsidR="004032E4" w:rsidRDefault="004032E4" w:rsidP="004032E4">
      <w:pPr>
        <w:spacing w:after="0"/>
        <w:jc w:val="center"/>
        <w:rPr>
          <w:rFonts w:ascii="Times New Roman" w:hAnsi="Times New Roman" w:cs="Times New Roman"/>
          <w:b/>
          <w:bCs/>
          <w:color w:val="000000"/>
          <w:sz w:val="24"/>
          <w:szCs w:val="28"/>
        </w:rPr>
      </w:pPr>
    </w:p>
    <w:p w:rsidR="004032E4" w:rsidRDefault="00615CBA" w:rsidP="004032E4">
      <w:pPr>
        <w:spacing w:after="0"/>
        <w:jc w:val="center"/>
        <w:rPr>
          <w:rFonts w:ascii="Times New Roman" w:hAnsi="Times New Roman" w:cs="Times New Roman"/>
          <w:b/>
          <w:bCs/>
          <w:color w:val="000000"/>
          <w:sz w:val="24"/>
          <w:szCs w:val="28"/>
        </w:rPr>
      </w:pPr>
      <w:r>
        <w:rPr>
          <w:rFonts w:ascii="Times New Roman" w:hAnsi="Times New Roman" w:cs="Times New Roman"/>
          <w:b/>
          <w:bCs/>
          <w:noProof/>
          <w:color w:val="000000"/>
          <w:sz w:val="24"/>
          <w:szCs w:val="28"/>
        </w:rPr>
        <w:drawing>
          <wp:anchor distT="0" distB="0" distL="114300" distR="114300" simplePos="0" relativeHeight="251699200" behindDoc="0" locked="0" layoutInCell="1" allowOverlap="1">
            <wp:simplePos x="0" y="0"/>
            <wp:positionH relativeFrom="margin">
              <wp:posOffset>4083685</wp:posOffset>
            </wp:positionH>
            <wp:positionV relativeFrom="margin">
              <wp:posOffset>4509770</wp:posOffset>
            </wp:positionV>
            <wp:extent cx="1833880" cy="1219200"/>
            <wp:effectExtent l="19050" t="0" r="0" b="0"/>
            <wp:wrapSquare wrapText="bothSides"/>
            <wp:docPr id="30" name="Рисунок 10" descr="H:\профессиональные конкурсы\игра Поезд Здоровья\фотографии\DSC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профессиональные конкурсы\игра Поезд Здоровья\фотографии\DSC_0159.JPG"/>
                    <pic:cNvPicPr>
                      <a:picLocks noChangeAspect="1" noChangeArrowheads="1"/>
                    </pic:cNvPicPr>
                  </pic:nvPicPr>
                  <pic:blipFill>
                    <a:blip r:embed="rId22" cstate="print"/>
                    <a:srcRect/>
                    <a:stretch>
                      <a:fillRect/>
                    </a:stretch>
                  </pic:blipFill>
                  <pic:spPr bwMode="auto">
                    <a:xfrm>
                      <a:off x="0" y="0"/>
                      <a:ext cx="1833880" cy="1219200"/>
                    </a:xfrm>
                    <a:prstGeom prst="rect">
                      <a:avLst/>
                    </a:prstGeom>
                    <a:noFill/>
                    <a:ln w="9525">
                      <a:noFill/>
                      <a:miter lim="800000"/>
                      <a:headEnd/>
                      <a:tailEnd/>
                    </a:ln>
                  </pic:spPr>
                </pic:pic>
              </a:graphicData>
            </a:graphic>
          </wp:anchor>
        </w:drawing>
      </w:r>
      <w:r>
        <w:rPr>
          <w:rFonts w:ascii="Times New Roman" w:hAnsi="Times New Roman" w:cs="Times New Roman"/>
          <w:b/>
          <w:bCs/>
          <w:noProof/>
          <w:color w:val="000000"/>
          <w:sz w:val="24"/>
          <w:szCs w:val="28"/>
        </w:rPr>
        <w:drawing>
          <wp:anchor distT="0" distB="0" distL="114300" distR="114300" simplePos="0" relativeHeight="251698176" behindDoc="0" locked="0" layoutInCell="1" allowOverlap="1">
            <wp:simplePos x="0" y="0"/>
            <wp:positionH relativeFrom="margin">
              <wp:posOffset>1916430</wp:posOffset>
            </wp:positionH>
            <wp:positionV relativeFrom="margin">
              <wp:posOffset>4509770</wp:posOffset>
            </wp:positionV>
            <wp:extent cx="1731645" cy="1158240"/>
            <wp:effectExtent l="19050" t="0" r="1905" b="0"/>
            <wp:wrapSquare wrapText="bothSides"/>
            <wp:docPr id="31" name="Рисунок 9" descr="H:\профессиональные конкурсы\игра Поезд Здоровья\фотографии\DSC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профессиональные конкурсы\игра Поезд Здоровья\фотографии\DSC_0152.JPG"/>
                    <pic:cNvPicPr>
                      <a:picLocks noChangeAspect="1" noChangeArrowheads="1"/>
                    </pic:cNvPicPr>
                  </pic:nvPicPr>
                  <pic:blipFill>
                    <a:blip r:embed="rId23" cstate="print"/>
                    <a:srcRect/>
                    <a:stretch>
                      <a:fillRect/>
                    </a:stretch>
                  </pic:blipFill>
                  <pic:spPr bwMode="auto">
                    <a:xfrm>
                      <a:off x="0" y="0"/>
                      <a:ext cx="1731645" cy="1158240"/>
                    </a:xfrm>
                    <a:prstGeom prst="rect">
                      <a:avLst/>
                    </a:prstGeom>
                    <a:noFill/>
                    <a:ln w="9525">
                      <a:noFill/>
                      <a:miter lim="800000"/>
                      <a:headEnd/>
                      <a:tailEnd/>
                    </a:ln>
                  </pic:spPr>
                </pic:pic>
              </a:graphicData>
            </a:graphic>
          </wp:anchor>
        </w:drawing>
      </w:r>
      <w:r>
        <w:rPr>
          <w:rFonts w:ascii="Times New Roman" w:hAnsi="Times New Roman" w:cs="Times New Roman"/>
          <w:b/>
          <w:bCs/>
          <w:noProof/>
          <w:color w:val="000000"/>
          <w:sz w:val="24"/>
          <w:szCs w:val="28"/>
        </w:rPr>
        <w:drawing>
          <wp:anchor distT="0" distB="0" distL="114300" distR="114300" simplePos="0" relativeHeight="251697152" behindDoc="0" locked="0" layoutInCell="1" allowOverlap="1">
            <wp:simplePos x="0" y="0"/>
            <wp:positionH relativeFrom="margin">
              <wp:posOffset>-329565</wp:posOffset>
            </wp:positionH>
            <wp:positionV relativeFrom="margin">
              <wp:posOffset>4473575</wp:posOffset>
            </wp:positionV>
            <wp:extent cx="1797050" cy="1194435"/>
            <wp:effectExtent l="19050" t="0" r="0" b="0"/>
            <wp:wrapSquare wrapText="bothSides"/>
            <wp:docPr id="32" name="Рисунок 11" descr="H:\профессиональные конкурсы\игра Поезд Здоровья\фотографии\DSC_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профессиональные конкурсы\игра Поезд Здоровья\фотографии\DSC_0149.JPG"/>
                    <pic:cNvPicPr>
                      <a:picLocks noChangeAspect="1" noChangeArrowheads="1"/>
                    </pic:cNvPicPr>
                  </pic:nvPicPr>
                  <pic:blipFill>
                    <a:blip r:embed="rId24" cstate="print"/>
                    <a:srcRect/>
                    <a:stretch>
                      <a:fillRect/>
                    </a:stretch>
                  </pic:blipFill>
                  <pic:spPr bwMode="auto">
                    <a:xfrm>
                      <a:off x="0" y="0"/>
                      <a:ext cx="1797050" cy="1194435"/>
                    </a:xfrm>
                    <a:prstGeom prst="rect">
                      <a:avLst/>
                    </a:prstGeom>
                    <a:noFill/>
                    <a:ln w="9525">
                      <a:noFill/>
                      <a:miter lim="800000"/>
                      <a:headEnd/>
                      <a:tailEnd/>
                    </a:ln>
                  </pic:spPr>
                </pic:pic>
              </a:graphicData>
            </a:graphic>
          </wp:anchor>
        </w:drawing>
      </w:r>
    </w:p>
    <w:p w:rsidR="004032E4" w:rsidRDefault="004032E4" w:rsidP="004032E4">
      <w:pPr>
        <w:spacing w:after="0"/>
        <w:jc w:val="center"/>
        <w:rPr>
          <w:rFonts w:ascii="Times New Roman" w:hAnsi="Times New Roman" w:cs="Times New Roman"/>
          <w:b/>
          <w:bCs/>
          <w:color w:val="000000"/>
          <w:sz w:val="24"/>
          <w:szCs w:val="28"/>
        </w:rPr>
      </w:pPr>
    </w:p>
    <w:p w:rsidR="004032E4" w:rsidRDefault="00932F07" w:rsidP="004032E4">
      <w:pPr>
        <w:spacing w:after="0"/>
        <w:jc w:val="center"/>
        <w:rPr>
          <w:rFonts w:ascii="Times New Roman" w:hAnsi="Times New Roman" w:cs="Times New Roman"/>
          <w:b/>
          <w:bCs/>
          <w:color w:val="000000"/>
          <w:sz w:val="24"/>
          <w:szCs w:val="28"/>
        </w:rPr>
      </w:pPr>
      <w:r>
        <w:rPr>
          <w:rFonts w:ascii="Times New Roman" w:hAnsi="Times New Roman" w:cs="Times New Roman"/>
          <w:b/>
          <w:bCs/>
          <w:color w:val="000000"/>
          <w:sz w:val="24"/>
          <w:szCs w:val="28"/>
        </w:rPr>
        <w:t>Приложение 4</w:t>
      </w:r>
    </w:p>
    <w:p w:rsidR="00932F07" w:rsidRDefault="00615CBA" w:rsidP="004032E4">
      <w:r>
        <w:rPr>
          <w:noProof/>
        </w:rPr>
        <w:drawing>
          <wp:anchor distT="0" distB="0" distL="114300" distR="114300" simplePos="0" relativeHeight="251701248" behindDoc="0" locked="0" layoutInCell="1" allowOverlap="1">
            <wp:simplePos x="0" y="0"/>
            <wp:positionH relativeFrom="column">
              <wp:posOffset>-159385</wp:posOffset>
            </wp:positionH>
            <wp:positionV relativeFrom="paragraph">
              <wp:posOffset>273685</wp:posOffset>
            </wp:positionV>
            <wp:extent cx="6059170" cy="2462530"/>
            <wp:effectExtent l="0" t="0" r="0" b="0"/>
            <wp:wrapNone/>
            <wp:docPr id="33"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932F07" w:rsidRDefault="00932F07" w:rsidP="004032E4"/>
    <w:p w:rsidR="00932F07" w:rsidRDefault="00932F07" w:rsidP="004032E4"/>
    <w:p w:rsidR="00932F07" w:rsidRDefault="00932F07" w:rsidP="004032E4"/>
    <w:p w:rsidR="00932F07" w:rsidRDefault="00932F07" w:rsidP="004032E4"/>
    <w:p w:rsidR="00615CBA" w:rsidRDefault="00615CBA" w:rsidP="004032E4"/>
    <w:p w:rsidR="00615CBA" w:rsidRDefault="00615CBA" w:rsidP="004032E4"/>
    <w:p w:rsidR="00615CBA" w:rsidRDefault="00615CBA" w:rsidP="004032E4"/>
    <w:p w:rsidR="00615CBA" w:rsidRDefault="00615CBA" w:rsidP="004032E4"/>
    <w:p w:rsidR="00932F07" w:rsidRPr="00615CBA" w:rsidRDefault="00932F07" w:rsidP="00615CBA">
      <w:pPr>
        <w:jc w:val="center"/>
        <w:rPr>
          <w:rFonts w:ascii="Times New Roman" w:hAnsi="Times New Roman" w:cs="Times New Roman"/>
          <w:b/>
          <w:sz w:val="24"/>
        </w:rPr>
      </w:pPr>
      <w:r w:rsidRPr="00615CBA">
        <w:rPr>
          <w:rFonts w:ascii="Times New Roman" w:hAnsi="Times New Roman" w:cs="Times New Roman"/>
          <w:b/>
          <w:sz w:val="24"/>
        </w:rPr>
        <w:lastRenderedPageBreak/>
        <w:t>Приложение 5</w:t>
      </w:r>
    </w:p>
    <w:p w:rsidR="00932F07" w:rsidRPr="00E55212" w:rsidRDefault="00932F07" w:rsidP="00932F07">
      <w:pPr>
        <w:spacing w:after="0"/>
        <w:ind w:firstLine="547"/>
        <w:jc w:val="center"/>
        <w:rPr>
          <w:rFonts w:ascii="Times New Roman" w:hAnsi="Times New Roman" w:cs="Times New Roman"/>
          <w:b/>
          <w:bCs/>
          <w:sz w:val="24"/>
          <w:szCs w:val="24"/>
        </w:rPr>
      </w:pPr>
      <w:r w:rsidRPr="00E55212">
        <w:rPr>
          <w:rFonts w:ascii="Times New Roman" w:hAnsi="Times New Roman" w:cs="Times New Roman"/>
          <w:b/>
          <w:bCs/>
          <w:sz w:val="24"/>
          <w:szCs w:val="24"/>
        </w:rPr>
        <w:t xml:space="preserve">Динамика развития учебной мотивации у </w:t>
      </w:r>
      <w:proofErr w:type="gramStart"/>
      <w:r w:rsidRPr="00E55212">
        <w:rPr>
          <w:rFonts w:ascii="Times New Roman" w:hAnsi="Times New Roman" w:cs="Times New Roman"/>
          <w:b/>
          <w:bCs/>
          <w:sz w:val="24"/>
          <w:szCs w:val="24"/>
        </w:rPr>
        <w:t>обучающихся</w:t>
      </w:r>
      <w:proofErr w:type="gramEnd"/>
      <w:r w:rsidRPr="00E55212">
        <w:rPr>
          <w:rFonts w:ascii="Times New Roman" w:hAnsi="Times New Roman" w:cs="Times New Roman"/>
          <w:b/>
          <w:bCs/>
          <w:sz w:val="24"/>
          <w:szCs w:val="24"/>
        </w:rPr>
        <w:t xml:space="preserve"> со 2-го по 4-ый классы.</w:t>
      </w:r>
    </w:p>
    <w:p w:rsidR="00932F07" w:rsidRDefault="00932F07" w:rsidP="004032E4">
      <w:r w:rsidRPr="00932F07">
        <w:rPr>
          <w:noProof/>
        </w:rPr>
        <w:drawing>
          <wp:inline distT="0" distB="0" distL="0" distR="0">
            <wp:extent cx="5001398" cy="1916264"/>
            <wp:effectExtent l="19050" t="0" r="27802" b="7786"/>
            <wp:docPr id="34"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15CBA" w:rsidRDefault="00615CBA" w:rsidP="004032E4">
      <w:pPr>
        <w:rPr>
          <w:rFonts w:ascii="Times New Roman" w:hAnsi="Times New Roman" w:cs="Times New Roman"/>
          <w:b/>
          <w:sz w:val="24"/>
        </w:rPr>
      </w:pPr>
      <w:r w:rsidRPr="00615CBA">
        <w:rPr>
          <w:rFonts w:ascii="Times New Roman" w:hAnsi="Times New Roman" w:cs="Times New Roman"/>
          <w:b/>
          <w:sz w:val="24"/>
        </w:rPr>
        <w:t xml:space="preserve">Дипломы учащихся 4-го класса, занимавшихся по программе </w:t>
      </w:r>
    </w:p>
    <w:p w:rsidR="00932F07" w:rsidRPr="00615CBA" w:rsidRDefault="00615CBA" w:rsidP="004032E4">
      <w:pPr>
        <w:rPr>
          <w:rFonts w:ascii="Times New Roman" w:hAnsi="Times New Roman" w:cs="Times New Roman"/>
          <w:b/>
          <w:sz w:val="24"/>
        </w:rPr>
      </w:pPr>
      <w:r w:rsidRPr="00615CBA">
        <w:rPr>
          <w:rFonts w:ascii="Times New Roman" w:hAnsi="Times New Roman" w:cs="Times New Roman"/>
          <w:b/>
          <w:sz w:val="24"/>
        </w:rPr>
        <w:t>«Введение в мир профессий»</w:t>
      </w:r>
    </w:p>
    <w:p w:rsidR="00932F07" w:rsidRDefault="00615CBA" w:rsidP="004032E4">
      <w:r>
        <w:rPr>
          <w:noProof/>
        </w:rPr>
        <w:drawing>
          <wp:anchor distT="0" distB="0" distL="114300" distR="114300" simplePos="0" relativeHeight="251706368" behindDoc="0" locked="0" layoutInCell="1" allowOverlap="1">
            <wp:simplePos x="0" y="0"/>
            <wp:positionH relativeFrom="margin">
              <wp:posOffset>-268605</wp:posOffset>
            </wp:positionH>
            <wp:positionV relativeFrom="margin">
              <wp:posOffset>3595370</wp:posOffset>
            </wp:positionV>
            <wp:extent cx="1365250" cy="1938020"/>
            <wp:effectExtent l="19050" t="0" r="6350" b="0"/>
            <wp:wrapSquare wrapText="bothSides"/>
            <wp:docPr id="37" name="Рисунок 23" descr="H:\сканер\грамота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сканер\грамота477.jpg"/>
                    <pic:cNvPicPr>
                      <a:picLocks noChangeAspect="1" noChangeArrowheads="1"/>
                    </pic:cNvPicPr>
                  </pic:nvPicPr>
                  <pic:blipFill>
                    <a:blip r:embed="rId27" cstate="print"/>
                    <a:srcRect l="4498" t="1468"/>
                    <a:stretch>
                      <a:fillRect/>
                    </a:stretch>
                  </pic:blipFill>
                  <pic:spPr bwMode="auto">
                    <a:xfrm>
                      <a:off x="0" y="0"/>
                      <a:ext cx="1365250" cy="1938020"/>
                    </a:xfrm>
                    <a:prstGeom prst="rect">
                      <a:avLst/>
                    </a:prstGeom>
                    <a:noFill/>
                    <a:ln w="9525">
                      <a:noFill/>
                      <a:miter lim="800000"/>
                      <a:headEnd/>
                      <a:tailEnd/>
                    </a:ln>
                  </pic:spPr>
                </pic:pic>
              </a:graphicData>
            </a:graphic>
          </wp:anchor>
        </w:drawing>
      </w:r>
    </w:p>
    <w:p w:rsidR="00932F07" w:rsidRDefault="00615CBA" w:rsidP="004032E4">
      <w:r>
        <w:rPr>
          <w:noProof/>
        </w:rPr>
        <w:drawing>
          <wp:anchor distT="0" distB="0" distL="114300" distR="114300" simplePos="0" relativeHeight="251722752" behindDoc="0" locked="0" layoutInCell="1" allowOverlap="1">
            <wp:simplePos x="0" y="0"/>
            <wp:positionH relativeFrom="margin">
              <wp:posOffset>4486275</wp:posOffset>
            </wp:positionH>
            <wp:positionV relativeFrom="margin">
              <wp:posOffset>5859780</wp:posOffset>
            </wp:positionV>
            <wp:extent cx="1334135" cy="1925955"/>
            <wp:effectExtent l="19050" t="0" r="0" b="0"/>
            <wp:wrapSquare wrapText="bothSides"/>
            <wp:docPr id="50" name="Рисунок 8" descr="H:\сканер\грамота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сканер\грамота496.jpg"/>
                    <pic:cNvPicPr>
                      <a:picLocks noChangeAspect="1" noChangeArrowheads="1"/>
                    </pic:cNvPicPr>
                  </pic:nvPicPr>
                  <pic:blipFill>
                    <a:blip r:embed="rId28" cstate="print"/>
                    <a:srcRect l="9926" t="6331"/>
                    <a:stretch>
                      <a:fillRect/>
                    </a:stretch>
                  </pic:blipFill>
                  <pic:spPr bwMode="auto">
                    <a:xfrm>
                      <a:off x="0" y="0"/>
                      <a:ext cx="1334135" cy="1925955"/>
                    </a:xfrm>
                    <a:prstGeom prst="rect">
                      <a:avLst/>
                    </a:prstGeom>
                    <a:noFill/>
                    <a:ln w="9525">
                      <a:noFill/>
                      <a:miter lim="800000"/>
                      <a:headEnd/>
                      <a:tailEnd/>
                    </a:ln>
                  </pic:spPr>
                </pic:pic>
              </a:graphicData>
            </a:graphic>
          </wp:anchor>
        </w:drawing>
      </w:r>
      <w:r>
        <w:rPr>
          <w:noProof/>
        </w:rPr>
        <w:drawing>
          <wp:anchor distT="0" distB="0" distL="114300" distR="114300" simplePos="0" relativeHeight="251704320" behindDoc="0" locked="0" layoutInCell="1" allowOverlap="1">
            <wp:simplePos x="0" y="0"/>
            <wp:positionH relativeFrom="margin">
              <wp:posOffset>-153670</wp:posOffset>
            </wp:positionH>
            <wp:positionV relativeFrom="margin">
              <wp:posOffset>5789930</wp:posOffset>
            </wp:positionV>
            <wp:extent cx="1367790" cy="1974850"/>
            <wp:effectExtent l="19050" t="0" r="3810" b="0"/>
            <wp:wrapSquare wrapText="bothSides"/>
            <wp:docPr id="35" name="Рисунок 7" descr="H:\сканер\грамота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сканер\грамота497.jpg"/>
                    <pic:cNvPicPr>
                      <a:picLocks noChangeAspect="1" noChangeArrowheads="1"/>
                    </pic:cNvPicPr>
                  </pic:nvPicPr>
                  <pic:blipFill>
                    <a:blip r:embed="rId29" cstate="print"/>
                    <a:srcRect l="10558" t="6239"/>
                    <a:stretch>
                      <a:fillRect/>
                    </a:stretch>
                  </pic:blipFill>
                  <pic:spPr bwMode="auto">
                    <a:xfrm>
                      <a:off x="0" y="0"/>
                      <a:ext cx="1367790" cy="1974850"/>
                    </a:xfrm>
                    <a:prstGeom prst="rect">
                      <a:avLst/>
                    </a:prstGeom>
                    <a:noFill/>
                    <a:ln w="9525">
                      <a:noFill/>
                      <a:miter lim="800000"/>
                      <a:headEnd/>
                      <a:tailEnd/>
                    </a:ln>
                  </pic:spPr>
                </pic:pic>
              </a:graphicData>
            </a:graphic>
          </wp:anchor>
        </w:drawing>
      </w:r>
      <w:r>
        <w:rPr>
          <w:noProof/>
        </w:rPr>
        <w:drawing>
          <wp:anchor distT="0" distB="0" distL="114300" distR="114300" simplePos="0" relativeHeight="251703296" behindDoc="0" locked="0" layoutInCell="1" allowOverlap="1">
            <wp:simplePos x="0" y="0"/>
            <wp:positionH relativeFrom="margin">
              <wp:posOffset>4461510</wp:posOffset>
            </wp:positionH>
            <wp:positionV relativeFrom="margin">
              <wp:posOffset>3620135</wp:posOffset>
            </wp:positionV>
            <wp:extent cx="1358265" cy="1913890"/>
            <wp:effectExtent l="19050" t="0" r="0" b="0"/>
            <wp:wrapSquare wrapText="bothSides"/>
            <wp:docPr id="36" name="Рисунок 5" descr="H:\сканер\грамота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сканер\грамота494.jpg"/>
                    <pic:cNvPicPr>
                      <a:picLocks noChangeAspect="1" noChangeArrowheads="1"/>
                    </pic:cNvPicPr>
                  </pic:nvPicPr>
                  <pic:blipFill>
                    <a:blip r:embed="rId30" cstate="print"/>
                    <a:srcRect l="7152" t="4587"/>
                    <a:stretch>
                      <a:fillRect/>
                    </a:stretch>
                  </pic:blipFill>
                  <pic:spPr bwMode="auto">
                    <a:xfrm>
                      <a:off x="0" y="0"/>
                      <a:ext cx="1358265" cy="1913890"/>
                    </a:xfrm>
                    <a:prstGeom prst="rect">
                      <a:avLst/>
                    </a:prstGeom>
                    <a:noFill/>
                    <a:ln w="9525">
                      <a:noFill/>
                      <a:miter lim="800000"/>
                      <a:headEnd/>
                      <a:tailEnd/>
                    </a:ln>
                  </pic:spPr>
                </pic:pic>
              </a:graphicData>
            </a:graphic>
          </wp:anchor>
        </w:drawing>
      </w:r>
      <w:r>
        <w:rPr>
          <w:noProof/>
        </w:rPr>
        <w:drawing>
          <wp:anchor distT="0" distB="0" distL="114300" distR="114300" simplePos="0" relativeHeight="251705344" behindDoc="0" locked="0" layoutInCell="1" allowOverlap="1">
            <wp:simplePos x="0" y="0"/>
            <wp:positionH relativeFrom="margin">
              <wp:posOffset>2755265</wp:posOffset>
            </wp:positionH>
            <wp:positionV relativeFrom="margin">
              <wp:posOffset>3608070</wp:posOffset>
            </wp:positionV>
            <wp:extent cx="1328420" cy="1925955"/>
            <wp:effectExtent l="19050" t="0" r="5080" b="0"/>
            <wp:wrapSquare wrapText="bothSides"/>
            <wp:docPr id="38" name="Рисунок 20" descr="H:\сканер\грамота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сканер\грамота475.jpg"/>
                    <pic:cNvPicPr>
                      <a:picLocks noChangeAspect="1" noChangeArrowheads="1"/>
                    </pic:cNvPicPr>
                  </pic:nvPicPr>
                  <pic:blipFill>
                    <a:blip r:embed="rId31" cstate="print"/>
                    <a:srcRect l="34189" t="19450" b="11058"/>
                    <a:stretch>
                      <a:fillRect/>
                    </a:stretch>
                  </pic:blipFill>
                  <pic:spPr bwMode="auto">
                    <a:xfrm>
                      <a:off x="0" y="0"/>
                      <a:ext cx="1328420" cy="1925955"/>
                    </a:xfrm>
                    <a:prstGeom prst="rect">
                      <a:avLst/>
                    </a:prstGeom>
                    <a:noFill/>
                    <a:ln w="9525">
                      <a:noFill/>
                      <a:miter lim="800000"/>
                      <a:headEnd/>
                      <a:tailEnd/>
                    </a:ln>
                  </pic:spPr>
                </pic:pic>
              </a:graphicData>
            </a:graphic>
          </wp:anchor>
        </w:drawing>
      </w:r>
      <w:r>
        <w:rPr>
          <w:noProof/>
        </w:rPr>
        <w:drawing>
          <wp:anchor distT="0" distB="0" distL="114300" distR="114300" simplePos="0" relativeHeight="251708416" behindDoc="0" locked="0" layoutInCell="1" allowOverlap="1">
            <wp:simplePos x="0" y="0"/>
            <wp:positionH relativeFrom="margin">
              <wp:posOffset>1267460</wp:posOffset>
            </wp:positionH>
            <wp:positionV relativeFrom="margin">
              <wp:posOffset>3595370</wp:posOffset>
            </wp:positionV>
            <wp:extent cx="1322070" cy="1913890"/>
            <wp:effectExtent l="19050" t="0" r="0" b="0"/>
            <wp:wrapSquare wrapText="bothSides"/>
            <wp:docPr id="39" name="Рисунок 6" descr="H:\сканер\грамота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сканер\грамота495.jpg"/>
                    <pic:cNvPicPr>
                      <a:picLocks noChangeAspect="1" noChangeArrowheads="1"/>
                    </pic:cNvPicPr>
                  </pic:nvPicPr>
                  <pic:blipFill>
                    <a:blip r:embed="rId32" cstate="print"/>
                    <a:srcRect l="10052" t="5138"/>
                    <a:stretch>
                      <a:fillRect/>
                    </a:stretch>
                  </pic:blipFill>
                  <pic:spPr bwMode="auto">
                    <a:xfrm>
                      <a:off x="0" y="0"/>
                      <a:ext cx="1322070" cy="1913890"/>
                    </a:xfrm>
                    <a:prstGeom prst="rect">
                      <a:avLst/>
                    </a:prstGeom>
                    <a:noFill/>
                    <a:ln w="9525">
                      <a:noFill/>
                      <a:miter lim="800000"/>
                      <a:headEnd/>
                      <a:tailEnd/>
                    </a:ln>
                  </pic:spPr>
                </pic:pic>
              </a:graphicData>
            </a:graphic>
          </wp:anchor>
        </w:drawing>
      </w:r>
    </w:p>
    <w:p w:rsidR="00932F07" w:rsidRDefault="00615CBA" w:rsidP="004032E4">
      <w:r>
        <w:rPr>
          <w:noProof/>
        </w:rPr>
        <w:drawing>
          <wp:anchor distT="0" distB="0" distL="114300" distR="114300" simplePos="0" relativeHeight="251720704" behindDoc="0" locked="0" layoutInCell="1" allowOverlap="1">
            <wp:simplePos x="0" y="0"/>
            <wp:positionH relativeFrom="margin">
              <wp:posOffset>2845435</wp:posOffset>
            </wp:positionH>
            <wp:positionV relativeFrom="margin">
              <wp:posOffset>5899785</wp:posOffset>
            </wp:positionV>
            <wp:extent cx="1325880" cy="1913890"/>
            <wp:effectExtent l="19050" t="0" r="7620" b="0"/>
            <wp:wrapSquare wrapText="bothSides"/>
            <wp:docPr id="42" name="Рисунок 4" descr="H:\сканер\грамота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сканер\грамота478.jpg"/>
                    <pic:cNvPicPr>
                      <a:picLocks noChangeAspect="1" noChangeArrowheads="1"/>
                    </pic:cNvPicPr>
                  </pic:nvPicPr>
                  <pic:blipFill>
                    <a:blip r:embed="rId33" cstate="print"/>
                    <a:srcRect l="6394" t="1835"/>
                    <a:stretch>
                      <a:fillRect/>
                    </a:stretch>
                  </pic:blipFill>
                  <pic:spPr bwMode="auto">
                    <a:xfrm>
                      <a:off x="0" y="0"/>
                      <a:ext cx="1325880" cy="1913890"/>
                    </a:xfrm>
                    <a:prstGeom prst="rect">
                      <a:avLst/>
                    </a:prstGeom>
                    <a:noFill/>
                    <a:ln w="9525">
                      <a:noFill/>
                      <a:miter lim="800000"/>
                      <a:headEnd/>
                      <a:tailEnd/>
                    </a:ln>
                  </pic:spPr>
                </pic:pic>
              </a:graphicData>
            </a:graphic>
          </wp:anchor>
        </w:drawing>
      </w:r>
      <w:r w:rsidRPr="00615CBA">
        <w:rPr>
          <w:noProof/>
        </w:rPr>
        <w:drawing>
          <wp:anchor distT="0" distB="0" distL="114300" distR="114300" simplePos="0" relativeHeight="251718656" behindDoc="0" locked="0" layoutInCell="1" allowOverlap="1">
            <wp:simplePos x="0" y="0"/>
            <wp:positionH relativeFrom="margin">
              <wp:posOffset>1419225</wp:posOffset>
            </wp:positionH>
            <wp:positionV relativeFrom="margin">
              <wp:posOffset>5894070</wp:posOffset>
            </wp:positionV>
            <wp:extent cx="1273175" cy="1877060"/>
            <wp:effectExtent l="19050" t="0" r="3175" b="0"/>
            <wp:wrapSquare wrapText="bothSides"/>
            <wp:docPr id="27" name="Рисунок 3" descr="H:\сканер\грамота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сканер\грамота476.jpg"/>
                    <pic:cNvPicPr>
                      <a:picLocks noChangeAspect="1" noChangeArrowheads="1"/>
                    </pic:cNvPicPr>
                  </pic:nvPicPr>
                  <pic:blipFill>
                    <a:blip r:embed="rId34" cstate="print"/>
                    <a:srcRect l="37806" t="28899" r="3539" b="8716"/>
                    <a:stretch>
                      <a:fillRect/>
                    </a:stretch>
                  </pic:blipFill>
                  <pic:spPr bwMode="auto">
                    <a:xfrm>
                      <a:off x="0" y="0"/>
                      <a:ext cx="1273175" cy="1877060"/>
                    </a:xfrm>
                    <a:prstGeom prst="rect">
                      <a:avLst/>
                    </a:prstGeom>
                    <a:noFill/>
                    <a:ln w="9525">
                      <a:noFill/>
                      <a:miter lim="800000"/>
                      <a:headEnd/>
                      <a:tailEnd/>
                    </a:ln>
                  </pic:spPr>
                </pic:pic>
              </a:graphicData>
            </a:graphic>
          </wp:anchor>
        </w:drawing>
      </w:r>
    </w:p>
    <w:p w:rsidR="00932F07" w:rsidRDefault="00932F07" w:rsidP="004032E4"/>
    <w:p w:rsidR="00932F07" w:rsidRDefault="00932F07" w:rsidP="004032E4"/>
    <w:p w:rsidR="00932F07" w:rsidRDefault="00932F07" w:rsidP="004032E4"/>
    <w:p w:rsidR="00932F07" w:rsidRPr="00615CBA" w:rsidRDefault="00932F07" w:rsidP="00615CBA">
      <w:pPr>
        <w:jc w:val="center"/>
        <w:rPr>
          <w:rFonts w:ascii="Times New Roman" w:hAnsi="Times New Roman" w:cs="Times New Roman"/>
          <w:b/>
          <w:sz w:val="24"/>
        </w:rPr>
      </w:pPr>
      <w:r w:rsidRPr="00615CBA">
        <w:rPr>
          <w:rFonts w:ascii="Times New Roman" w:hAnsi="Times New Roman" w:cs="Times New Roman"/>
          <w:b/>
          <w:sz w:val="24"/>
        </w:rPr>
        <w:lastRenderedPageBreak/>
        <w:t>Приложение 6</w:t>
      </w:r>
    </w:p>
    <w:p w:rsidR="00932F07" w:rsidRPr="00615CBA" w:rsidRDefault="00615CBA" w:rsidP="00615CBA">
      <w:pPr>
        <w:jc w:val="center"/>
        <w:rPr>
          <w:rFonts w:ascii="Times New Roman" w:hAnsi="Times New Roman" w:cs="Times New Roman"/>
          <w:b/>
          <w:sz w:val="24"/>
        </w:rPr>
      </w:pPr>
      <w:r w:rsidRPr="00615CBA">
        <w:rPr>
          <w:rFonts w:ascii="Times New Roman" w:hAnsi="Times New Roman" w:cs="Times New Roman"/>
          <w:b/>
          <w:sz w:val="24"/>
        </w:rPr>
        <w:t>Результативность проведения коррекционной программы «Школьная тревожность»</w:t>
      </w:r>
    </w:p>
    <w:p w:rsidR="00932F07" w:rsidRDefault="00932F07" w:rsidP="004032E4"/>
    <w:p w:rsidR="00932F07" w:rsidRDefault="00932F07" w:rsidP="004032E4">
      <w:r w:rsidRPr="00932F07">
        <w:rPr>
          <w:noProof/>
        </w:rPr>
        <w:drawing>
          <wp:inline distT="0" distB="0" distL="0" distR="0">
            <wp:extent cx="5940425" cy="1964163"/>
            <wp:effectExtent l="0" t="0" r="0" b="0"/>
            <wp:docPr id="4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32F07" w:rsidRPr="00615CBA" w:rsidRDefault="00932F07" w:rsidP="00615CBA">
      <w:pPr>
        <w:jc w:val="center"/>
        <w:rPr>
          <w:rFonts w:ascii="Times New Roman" w:hAnsi="Times New Roman" w:cs="Times New Roman"/>
          <w:b/>
          <w:sz w:val="24"/>
        </w:rPr>
      </w:pPr>
      <w:r w:rsidRPr="00615CBA">
        <w:rPr>
          <w:rFonts w:ascii="Times New Roman" w:hAnsi="Times New Roman" w:cs="Times New Roman"/>
          <w:b/>
          <w:sz w:val="24"/>
        </w:rPr>
        <w:t>Приложение 7</w:t>
      </w:r>
    </w:p>
    <w:p w:rsidR="00932F07" w:rsidRPr="009773E0" w:rsidRDefault="00932F07" w:rsidP="00932F07">
      <w:pPr>
        <w:spacing w:after="0"/>
        <w:ind w:firstLine="547"/>
        <w:jc w:val="both"/>
        <w:rPr>
          <w:rFonts w:ascii="Times New Roman" w:hAnsi="Times New Roman" w:cs="Times New Roman"/>
          <w:color w:val="000000"/>
          <w:sz w:val="24"/>
          <w:szCs w:val="28"/>
        </w:rPr>
      </w:pPr>
      <w:r w:rsidRPr="009773E0">
        <w:rPr>
          <w:rFonts w:ascii="Times New Roman" w:hAnsi="Times New Roman" w:cs="Times New Roman"/>
          <w:b/>
          <w:bCs/>
          <w:iCs/>
          <w:color w:val="000000"/>
          <w:sz w:val="24"/>
          <w:szCs w:val="28"/>
        </w:rPr>
        <w:t>Выбор дальнейшего пути обучения 9-классников</w:t>
      </w:r>
    </w:p>
    <w:p w:rsidR="00932F07" w:rsidRDefault="00932F07" w:rsidP="00932F07">
      <w:pPr>
        <w:spacing w:after="0"/>
        <w:jc w:val="both"/>
        <w:rPr>
          <w:rFonts w:ascii="Times New Roman" w:hAnsi="Times New Roman" w:cs="Times New Roman"/>
          <w:b/>
          <w:bCs/>
          <w:i/>
          <w:iCs/>
          <w:color w:val="000000"/>
          <w:sz w:val="28"/>
          <w:szCs w:val="28"/>
        </w:rPr>
      </w:pPr>
      <w:r w:rsidRPr="004263E3">
        <w:rPr>
          <w:rFonts w:ascii="Times New Roman" w:hAnsi="Times New Roman" w:cs="Times New Roman"/>
          <w:noProof/>
          <w:color w:val="000000"/>
          <w:sz w:val="28"/>
          <w:szCs w:val="28"/>
        </w:rPr>
        <w:drawing>
          <wp:inline distT="0" distB="0" distL="0" distR="0">
            <wp:extent cx="6615430" cy="1900555"/>
            <wp:effectExtent l="0" t="0" r="0" b="0"/>
            <wp:docPr id="51"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32F07" w:rsidRDefault="00932F07" w:rsidP="00932F07">
      <w:pPr>
        <w:spacing w:after="0"/>
        <w:jc w:val="both"/>
        <w:rPr>
          <w:rFonts w:ascii="Times New Roman" w:hAnsi="Times New Roman" w:cs="Times New Roman"/>
          <w:b/>
          <w:bCs/>
          <w:i/>
          <w:iCs/>
          <w:color w:val="000000"/>
          <w:sz w:val="28"/>
          <w:szCs w:val="28"/>
        </w:rPr>
      </w:pPr>
    </w:p>
    <w:p w:rsidR="00932F07" w:rsidRPr="009773E0" w:rsidRDefault="00932F07" w:rsidP="00932F07">
      <w:pPr>
        <w:spacing w:after="0"/>
        <w:jc w:val="both"/>
        <w:rPr>
          <w:rFonts w:ascii="Times New Roman" w:hAnsi="Times New Roman" w:cs="Times New Roman"/>
          <w:color w:val="000000"/>
          <w:sz w:val="24"/>
          <w:szCs w:val="28"/>
        </w:rPr>
      </w:pPr>
      <w:r w:rsidRPr="009773E0">
        <w:rPr>
          <w:rFonts w:ascii="Times New Roman" w:hAnsi="Times New Roman" w:cs="Times New Roman"/>
          <w:b/>
          <w:bCs/>
          <w:iCs/>
          <w:color w:val="000000"/>
          <w:sz w:val="24"/>
          <w:szCs w:val="28"/>
        </w:rPr>
        <w:t>Соотношение интересов, склонностей и способностей учащихся с выбранной профессией (9-е классы)</w:t>
      </w:r>
    </w:p>
    <w:p w:rsidR="00932F07" w:rsidRDefault="00932F07" w:rsidP="004032E4"/>
    <w:p w:rsidR="00932F07" w:rsidRDefault="00932F07" w:rsidP="004032E4">
      <w:r w:rsidRPr="00932F07">
        <w:rPr>
          <w:noProof/>
        </w:rPr>
        <w:drawing>
          <wp:inline distT="0" distB="0" distL="0" distR="0">
            <wp:extent cx="5940425" cy="1680652"/>
            <wp:effectExtent l="0" t="0" r="0" b="0"/>
            <wp:docPr id="52"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C7E7A" w:rsidRDefault="005C7E7A" w:rsidP="00615CBA">
      <w:pPr>
        <w:spacing w:after="0" w:line="360" w:lineRule="auto"/>
        <w:ind w:hanging="142"/>
        <w:jc w:val="center"/>
        <w:rPr>
          <w:rFonts w:ascii="Times New Roman" w:hAnsi="Times New Roman" w:cs="Times New Roman"/>
          <w:b/>
          <w:sz w:val="24"/>
        </w:rPr>
      </w:pPr>
      <w:r>
        <w:rPr>
          <w:rFonts w:ascii="Times New Roman" w:hAnsi="Times New Roman" w:cs="Times New Roman"/>
          <w:b/>
          <w:sz w:val="24"/>
        </w:rPr>
        <w:t>Приложение 8</w:t>
      </w:r>
    </w:p>
    <w:p w:rsidR="005C7E7A" w:rsidRDefault="005C7E7A" w:rsidP="005C7E7A">
      <w:pPr>
        <w:spacing w:after="0" w:line="360" w:lineRule="auto"/>
        <w:ind w:hanging="142"/>
        <w:jc w:val="both"/>
        <w:rPr>
          <w:rFonts w:ascii="Times New Roman" w:hAnsi="Times New Roman" w:cs="Times New Roman"/>
          <w:sz w:val="24"/>
        </w:rPr>
      </w:pPr>
      <w:r w:rsidRPr="00A0684E">
        <w:rPr>
          <w:rFonts w:ascii="Times New Roman" w:hAnsi="Times New Roman" w:cs="Times New Roman"/>
          <w:b/>
          <w:sz w:val="24"/>
        </w:rPr>
        <w:t xml:space="preserve">Проведение </w:t>
      </w:r>
      <w:proofErr w:type="spellStart"/>
      <w:r w:rsidRPr="00A0684E">
        <w:rPr>
          <w:rFonts w:ascii="Times New Roman" w:hAnsi="Times New Roman" w:cs="Times New Roman"/>
          <w:b/>
          <w:sz w:val="24"/>
        </w:rPr>
        <w:t>квест-игры</w:t>
      </w:r>
      <w:proofErr w:type="spellEnd"/>
      <w:r w:rsidRPr="00A0684E">
        <w:rPr>
          <w:rFonts w:ascii="Times New Roman" w:hAnsi="Times New Roman" w:cs="Times New Roman"/>
          <w:b/>
          <w:sz w:val="24"/>
        </w:rPr>
        <w:t xml:space="preserve"> «Дорога в страну профессий» в 5-ых классах</w:t>
      </w:r>
      <w:r>
        <w:rPr>
          <w:rFonts w:ascii="Times New Roman" w:hAnsi="Times New Roman" w:cs="Times New Roman"/>
          <w:sz w:val="24"/>
        </w:rPr>
        <w:t>.</w:t>
      </w:r>
    </w:p>
    <w:p w:rsidR="005C7E7A" w:rsidRDefault="005C7E7A" w:rsidP="005C7E7A">
      <w:pPr>
        <w:spacing w:after="0"/>
        <w:ind w:firstLine="708"/>
        <w:jc w:val="both"/>
        <w:rPr>
          <w:rFonts w:ascii="Times New Roman" w:hAnsi="Times New Roman" w:cs="Times New Roman"/>
          <w:color w:val="000000"/>
          <w:sz w:val="24"/>
          <w:szCs w:val="28"/>
        </w:rPr>
      </w:pPr>
      <w:r w:rsidRPr="004B0201">
        <w:rPr>
          <w:rFonts w:ascii="Times New Roman" w:hAnsi="Times New Roman" w:cs="Times New Roman"/>
          <w:noProof/>
          <w:color w:val="000000"/>
          <w:sz w:val="24"/>
          <w:szCs w:val="28"/>
        </w:rPr>
        <w:lastRenderedPageBreak/>
        <w:drawing>
          <wp:inline distT="0" distB="0" distL="0" distR="0">
            <wp:extent cx="1787716" cy="1196878"/>
            <wp:effectExtent l="19050" t="0" r="2984" b="0"/>
            <wp:docPr id="54" name="Рисунок 4" descr="D:\шк.фото\16-17\кветс игра по профессиям\DSC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шк.фото\16-17\кветс игра по профессиям\DSC_0086.JPG"/>
                    <pic:cNvPicPr>
                      <a:picLocks noChangeAspect="1" noChangeArrowheads="1"/>
                    </pic:cNvPicPr>
                  </pic:nvPicPr>
                  <pic:blipFill>
                    <a:blip r:embed="rId38" cstate="print"/>
                    <a:srcRect/>
                    <a:stretch>
                      <a:fillRect/>
                    </a:stretch>
                  </pic:blipFill>
                  <pic:spPr bwMode="auto">
                    <a:xfrm>
                      <a:off x="0" y="0"/>
                      <a:ext cx="1787971" cy="1197049"/>
                    </a:xfrm>
                    <a:prstGeom prst="rect">
                      <a:avLst/>
                    </a:prstGeom>
                    <a:noFill/>
                    <a:ln w="9525">
                      <a:noFill/>
                      <a:miter lim="800000"/>
                      <a:headEnd/>
                      <a:tailEnd/>
                    </a:ln>
                  </pic:spPr>
                </pic:pic>
              </a:graphicData>
            </a:graphic>
          </wp:inline>
        </w:drawing>
      </w:r>
      <w:r w:rsidRPr="004B0201">
        <w:rPr>
          <w:rFonts w:ascii="Times New Roman" w:hAnsi="Times New Roman" w:cs="Times New Roman"/>
          <w:noProof/>
          <w:color w:val="000000"/>
          <w:sz w:val="24"/>
          <w:szCs w:val="28"/>
        </w:rPr>
        <w:drawing>
          <wp:inline distT="0" distB="0" distL="0" distR="0">
            <wp:extent cx="1793630" cy="1200838"/>
            <wp:effectExtent l="19050" t="0" r="0" b="0"/>
            <wp:docPr id="55" name="Рисунок 5" descr="D:\шк.фото\16-17\кветс игра по профессиям\DSC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шк.фото\16-17\кветс игра по профессиям\DSC_0090.JPG"/>
                    <pic:cNvPicPr>
                      <a:picLocks noChangeAspect="1" noChangeArrowheads="1"/>
                    </pic:cNvPicPr>
                  </pic:nvPicPr>
                  <pic:blipFill>
                    <a:blip r:embed="rId39" cstate="print"/>
                    <a:srcRect/>
                    <a:stretch>
                      <a:fillRect/>
                    </a:stretch>
                  </pic:blipFill>
                  <pic:spPr bwMode="auto">
                    <a:xfrm>
                      <a:off x="0" y="0"/>
                      <a:ext cx="1790629" cy="1198829"/>
                    </a:xfrm>
                    <a:prstGeom prst="rect">
                      <a:avLst/>
                    </a:prstGeom>
                    <a:noFill/>
                    <a:ln w="9525">
                      <a:noFill/>
                      <a:miter lim="800000"/>
                      <a:headEnd/>
                      <a:tailEnd/>
                    </a:ln>
                  </pic:spPr>
                </pic:pic>
              </a:graphicData>
            </a:graphic>
          </wp:inline>
        </w:drawing>
      </w:r>
      <w:r w:rsidRPr="004B0201">
        <w:rPr>
          <w:rFonts w:ascii="Times New Roman" w:hAnsi="Times New Roman" w:cs="Times New Roman"/>
          <w:noProof/>
          <w:color w:val="000000"/>
          <w:sz w:val="24"/>
          <w:szCs w:val="28"/>
        </w:rPr>
        <w:drawing>
          <wp:inline distT="0" distB="0" distL="0" distR="0">
            <wp:extent cx="1824990" cy="1221833"/>
            <wp:effectExtent l="19050" t="0" r="3810" b="0"/>
            <wp:docPr id="56" name="Рисунок 6" descr="D:\шк.фото\16-17\кветс игра по профессиям\DSC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шк.фото\16-17\кветс игра по профессиям\DSC_0088.JPG"/>
                    <pic:cNvPicPr>
                      <a:picLocks noChangeAspect="1" noChangeArrowheads="1"/>
                    </pic:cNvPicPr>
                  </pic:nvPicPr>
                  <pic:blipFill>
                    <a:blip r:embed="rId40" cstate="print"/>
                    <a:srcRect/>
                    <a:stretch>
                      <a:fillRect/>
                    </a:stretch>
                  </pic:blipFill>
                  <pic:spPr bwMode="auto">
                    <a:xfrm>
                      <a:off x="0" y="0"/>
                      <a:ext cx="1827930" cy="1223801"/>
                    </a:xfrm>
                    <a:prstGeom prst="rect">
                      <a:avLst/>
                    </a:prstGeom>
                    <a:noFill/>
                    <a:ln w="9525">
                      <a:noFill/>
                      <a:miter lim="800000"/>
                      <a:headEnd/>
                      <a:tailEnd/>
                    </a:ln>
                  </pic:spPr>
                </pic:pic>
              </a:graphicData>
            </a:graphic>
          </wp:inline>
        </w:drawing>
      </w:r>
    </w:p>
    <w:p w:rsidR="005C7E7A" w:rsidRPr="0017515A" w:rsidRDefault="005C7E7A" w:rsidP="005C7E7A">
      <w:pPr>
        <w:spacing w:after="0"/>
        <w:ind w:firstLine="708"/>
        <w:jc w:val="both"/>
        <w:rPr>
          <w:rFonts w:ascii="Times New Roman" w:hAnsi="Times New Roman" w:cs="Times New Roman"/>
          <w:color w:val="000000"/>
          <w:sz w:val="24"/>
          <w:szCs w:val="28"/>
        </w:rPr>
      </w:pPr>
    </w:p>
    <w:p w:rsidR="005C7E7A" w:rsidRPr="00A0684E" w:rsidRDefault="005C7E7A" w:rsidP="005C7E7A">
      <w:pPr>
        <w:spacing w:after="0" w:line="360" w:lineRule="auto"/>
        <w:ind w:hanging="142"/>
        <w:jc w:val="both"/>
        <w:rPr>
          <w:rFonts w:ascii="Times New Roman" w:hAnsi="Times New Roman" w:cs="Times New Roman"/>
          <w:b/>
          <w:sz w:val="24"/>
        </w:rPr>
      </w:pPr>
      <w:r w:rsidRPr="00A0684E">
        <w:rPr>
          <w:rFonts w:ascii="Times New Roman" w:hAnsi="Times New Roman" w:cs="Times New Roman"/>
          <w:b/>
          <w:sz w:val="24"/>
        </w:rPr>
        <w:t>Проведение игры КВН по теме «Все работы хороши, все профессии нужны» в 6-7 классах.</w:t>
      </w:r>
    </w:p>
    <w:p w:rsidR="00EB7523" w:rsidRDefault="005C7E7A" w:rsidP="004032E4">
      <w:pPr>
        <w:rPr>
          <w:rFonts w:ascii="Times New Roman" w:hAnsi="Times New Roman" w:cs="Times New Roman"/>
          <w:noProof/>
          <w:color w:val="FF0000"/>
          <w:sz w:val="24"/>
          <w:szCs w:val="28"/>
        </w:rPr>
      </w:pPr>
      <w:r w:rsidRPr="005C7E7A">
        <w:rPr>
          <w:noProof/>
        </w:rPr>
        <w:drawing>
          <wp:inline distT="0" distB="0" distL="0" distR="0">
            <wp:extent cx="1941953" cy="1300140"/>
            <wp:effectExtent l="19050" t="0" r="1147" b="0"/>
            <wp:docPr id="57" name="Рисунок 1" descr="C:\Users\User\Desktop\Егорова\САЙТ\2016-2017\ноябрь\КВН профориентация\DSC_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Егорова\САЙТ\2016-2017\ноябрь\КВН профориентация\DSC_0121.JPG"/>
                    <pic:cNvPicPr>
                      <a:picLocks noChangeAspect="1" noChangeArrowheads="1"/>
                    </pic:cNvPicPr>
                  </pic:nvPicPr>
                  <pic:blipFill>
                    <a:blip r:embed="rId41" cstate="print"/>
                    <a:srcRect/>
                    <a:stretch>
                      <a:fillRect/>
                    </a:stretch>
                  </pic:blipFill>
                  <pic:spPr bwMode="auto">
                    <a:xfrm>
                      <a:off x="0" y="0"/>
                      <a:ext cx="1940164" cy="1298942"/>
                    </a:xfrm>
                    <a:prstGeom prst="rect">
                      <a:avLst/>
                    </a:prstGeom>
                    <a:noFill/>
                    <a:ln w="9525">
                      <a:noFill/>
                      <a:miter lim="800000"/>
                      <a:headEnd/>
                      <a:tailEnd/>
                    </a:ln>
                  </pic:spPr>
                </pic:pic>
              </a:graphicData>
            </a:graphic>
          </wp:inline>
        </w:drawing>
      </w:r>
      <w:r w:rsidRPr="005C7E7A">
        <w:rPr>
          <w:rFonts w:ascii="Times New Roman" w:hAnsi="Times New Roman" w:cs="Times New Roman"/>
          <w:noProof/>
          <w:color w:val="FF0000"/>
          <w:sz w:val="24"/>
          <w:szCs w:val="28"/>
        </w:rPr>
        <w:t xml:space="preserve"> </w:t>
      </w:r>
      <w:r w:rsidRPr="005C7E7A">
        <w:rPr>
          <w:noProof/>
        </w:rPr>
        <w:drawing>
          <wp:inline distT="0" distB="0" distL="0" distR="0">
            <wp:extent cx="1971238" cy="1319746"/>
            <wp:effectExtent l="19050" t="0" r="0" b="0"/>
            <wp:docPr id="58" name="Рисунок 2" descr="C:\Users\User\Desktop\Егорова\САЙТ\2016-2017\ноябрь\КВН профориентация\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Егорова\САЙТ\2016-2017\ноябрь\КВН профориентация\DSC_0110.JPG"/>
                    <pic:cNvPicPr>
                      <a:picLocks noChangeAspect="1" noChangeArrowheads="1"/>
                    </pic:cNvPicPr>
                  </pic:nvPicPr>
                  <pic:blipFill>
                    <a:blip r:embed="rId42" cstate="print"/>
                    <a:srcRect/>
                    <a:stretch>
                      <a:fillRect/>
                    </a:stretch>
                  </pic:blipFill>
                  <pic:spPr bwMode="auto">
                    <a:xfrm>
                      <a:off x="0" y="0"/>
                      <a:ext cx="1975505" cy="1322603"/>
                    </a:xfrm>
                    <a:prstGeom prst="rect">
                      <a:avLst/>
                    </a:prstGeom>
                    <a:noFill/>
                    <a:ln w="9525">
                      <a:noFill/>
                      <a:miter lim="800000"/>
                      <a:headEnd/>
                      <a:tailEnd/>
                    </a:ln>
                  </pic:spPr>
                </pic:pic>
              </a:graphicData>
            </a:graphic>
          </wp:inline>
        </w:drawing>
      </w:r>
      <w:r w:rsidRPr="005C7E7A">
        <w:rPr>
          <w:rFonts w:ascii="Times New Roman" w:hAnsi="Times New Roman" w:cs="Times New Roman"/>
          <w:noProof/>
          <w:color w:val="FF0000"/>
          <w:sz w:val="24"/>
          <w:szCs w:val="28"/>
        </w:rPr>
        <w:t xml:space="preserve"> </w:t>
      </w:r>
      <w:r w:rsidRPr="005C7E7A">
        <w:rPr>
          <w:rFonts w:ascii="Times New Roman" w:hAnsi="Times New Roman" w:cs="Times New Roman"/>
          <w:noProof/>
          <w:color w:val="FF0000"/>
          <w:sz w:val="24"/>
          <w:szCs w:val="28"/>
        </w:rPr>
        <w:drawing>
          <wp:inline distT="0" distB="0" distL="0" distR="0">
            <wp:extent cx="1773715" cy="1331394"/>
            <wp:effectExtent l="19050" t="0" r="0" b="0"/>
            <wp:docPr id="59" name="Рисунок 3" descr="D:\шк.фото\16-17\кветс игра по профессиям\IMG_2981-10-11-16-1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шк.фото\16-17\кветс игра по профессиям\IMG_2981-10-11-16-12-47.jpeg"/>
                    <pic:cNvPicPr>
                      <a:picLocks noChangeAspect="1" noChangeArrowheads="1"/>
                    </pic:cNvPicPr>
                  </pic:nvPicPr>
                  <pic:blipFill>
                    <a:blip r:embed="rId43" cstate="print"/>
                    <a:srcRect/>
                    <a:stretch>
                      <a:fillRect/>
                    </a:stretch>
                  </pic:blipFill>
                  <pic:spPr bwMode="auto">
                    <a:xfrm>
                      <a:off x="0" y="0"/>
                      <a:ext cx="1781210" cy="1337020"/>
                    </a:xfrm>
                    <a:prstGeom prst="rect">
                      <a:avLst/>
                    </a:prstGeom>
                    <a:noFill/>
                    <a:ln w="9525">
                      <a:noFill/>
                      <a:miter lim="800000"/>
                      <a:headEnd/>
                      <a:tailEnd/>
                    </a:ln>
                  </pic:spPr>
                </pic:pic>
              </a:graphicData>
            </a:graphic>
          </wp:inline>
        </w:drawing>
      </w:r>
    </w:p>
    <w:p w:rsidR="00EB7523" w:rsidRPr="00615CBA" w:rsidRDefault="00EB7523" w:rsidP="00615CBA">
      <w:pPr>
        <w:jc w:val="center"/>
        <w:rPr>
          <w:rFonts w:ascii="Times New Roman" w:hAnsi="Times New Roman" w:cs="Times New Roman"/>
          <w:b/>
          <w:noProof/>
          <w:sz w:val="24"/>
          <w:szCs w:val="28"/>
        </w:rPr>
      </w:pPr>
      <w:r w:rsidRPr="00615CBA">
        <w:rPr>
          <w:rFonts w:ascii="Times New Roman" w:hAnsi="Times New Roman" w:cs="Times New Roman"/>
          <w:b/>
          <w:noProof/>
          <w:sz w:val="24"/>
          <w:szCs w:val="28"/>
        </w:rPr>
        <w:t>Приложение 9</w:t>
      </w:r>
    </w:p>
    <w:p w:rsidR="00EB7523" w:rsidRPr="0001080C" w:rsidRDefault="00EB7523" w:rsidP="00EB7523">
      <w:pPr>
        <w:spacing w:after="0" w:line="360" w:lineRule="auto"/>
        <w:jc w:val="center"/>
        <w:rPr>
          <w:rFonts w:ascii="Times New Roman" w:hAnsi="Times New Roman" w:cs="Times New Roman"/>
          <w:i/>
          <w:sz w:val="28"/>
          <w:szCs w:val="28"/>
        </w:rPr>
      </w:pPr>
      <w:r w:rsidRPr="0001080C">
        <w:rPr>
          <w:rFonts w:ascii="Times New Roman" w:hAnsi="Times New Roman" w:cs="Times New Roman"/>
          <w:i/>
          <w:sz w:val="28"/>
          <w:szCs w:val="28"/>
        </w:rPr>
        <w:t>Психологическое информирование</w:t>
      </w:r>
    </w:p>
    <w:p w:rsidR="00EB7523" w:rsidRPr="0001080C" w:rsidRDefault="00EB7523" w:rsidP="00EB7523">
      <w:pPr>
        <w:spacing w:after="0" w:line="360" w:lineRule="auto"/>
        <w:jc w:val="right"/>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713536" behindDoc="0" locked="0" layoutInCell="1" allowOverlap="1">
            <wp:simplePos x="0" y="0"/>
            <wp:positionH relativeFrom="column">
              <wp:posOffset>-462280</wp:posOffset>
            </wp:positionH>
            <wp:positionV relativeFrom="paragraph">
              <wp:posOffset>55245</wp:posOffset>
            </wp:positionV>
            <wp:extent cx="2519045" cy="1534795"/>
            <wp:effectExtent l="19050" t="0" r="0" b="0"/>
            <wp:wrapNone/>
            <wp:docPr id="5" name="Рисунок 4" descr="P100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00323"/>
                    <pic:cNvPicPr>
                      <a:picLocks noChangeAspect="1" noChangeArrowheads="1"/>
                    </pic:cNvPicPr>
                  </pic:nvPicPr>
                  <pic:blipFill>
                    <a:blip r:embed="rId44" cstate="print"/>
                    <a:srcRect/>
                    <a:stretch>
                      <a:fillRect/>
                    </a:stretch>
                  </pic:blipFill>
                  <pic:spPr bwMode="auto">
                    <a:xfrm>
                      <a:off x="0" y="0"/>
                      <a:ext cx="2519045" cy="1534795"/>
                    </a:xfrm>
                    <a:prstGeom prst="rect">
                      <a:avLst/>
                    </a:prstGeom>
                    <a:noFill/>
                    <a:ln w="9525">
                      <a:noFill/>
                      <a:miter lim="800000"/>
                      <a:headEnd/>
                      <a:tailEnd/>
                    </a:ln>
                  </pic:spPr>
                </pic:pic>
              </a:graphicData>
            </a:graphic>
          </wp:anchor>
        </w:drawing>
      </w:r>
      <w:r w:rsidRPr="0001080C">
        <w:rPr>
          <w:rFonts w:ascii="Times New Roman" w:hAnsi="Times New Roman" w:cs="Times New Roman"/>
          <w:i/>
          <w:sz w:val="28"/>
          <w:szCs w:val="28"/>
        </w:rPr>
        <w:t>педагогов по проблемам обучения</w:t>
      </w:r>
    </w:p>
    <w:p w:rsidR="00EB7523" w:rsidRPr="0001080C" w:rsidRDefault="00EB7523" w:rsidP="00EB7523">
      <w:pPr>
        <w:spacing w:after="0" w:line="360" w:lineRule="auto"/>
        <w:jc w:val="right"/>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714560" behindDoc="0" locked="0" layoutInCell="1" allowOverlap="1">
            <wp:simplePos x="0" y="0"/>
            <wp:positionH relativeFrom="column">
              <wp:posOffset>2056765</wp:posOffset>
            </wp:positionH>
            <wp:positionV relativeFrom="paragraph">
              <wp:posOffset>294005</wp:posOffset>
            </wp:positionV>
            <wp:extent cx="2996565" cy="1780540"/>
            <wp:effectExtent l="19050" t="0" r="0" b="0"/>
            <wp:wrapNone/>
            <wp:docPr id="8" name="Рисунок 5" descr="P100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00327"/>
                    <pic:cNvPicPr>
                      <a:picLocks noChangeAspect="1" noChangeArrowheads="1"/>
                    </pic:cNvPicPr>
                  </pic:nvPicPr>
                  <pic:blipFill>
                    <a:blip r:embed="rId45" cstate="print"/>
                    <a:srcRect/>
                    <a:stretch>
                      <a:fillRect/>
                    </a:stretch>
                  </pic:blipFill>
                  <pic:spPr bwMode="auto">
                    <a:xfrm>
                      <a:off x="0" y="0"/>
                      <a:ext cx="2996565" cy="1780540"/>
                    </a:xfrm>
                    <a:prstGeom prst="rect">
                      <a:avLst/>
                    </a:prstGeom>
                    <a:noFill/>
                    <a:ln w="9525">
                      <a:noFill/>
                      <a:miter lim="800000"/>
                      <a:headEnd/>
                      <a:tailEnd/>
                    </a:ln>
                  </pic:spPr>
                </pic:pic>
              </a:graphicData>
            </a:graphic>
          </wp:anchor>
        </w:drawing>
      </w:r>
      <w:r w:rsidRPr="0001080C">
        <w:rPr>
          <w:rFonts w:ascii="Times New Roman" w:hAnsi="Times New Roman" w:cs="Times New Roman"/>
          <w:i/>
          <w:sz w:val="28"/>
          <w:szCs w:val="28"/>
        </w:rPr>
        <w:t xml:space="preserve"> и воспитания учащихся </w:t>
      </w:r>
    </w:p>
    <w:p w:rsidR="00EB7523" w:rsidRDefault="00EB7523" w:rsidP="00EB7523">
      <w:pPr>
        <w:spacing w:after="0"/>
        <w:rPr>
          <w:rFonts w:ascii="Times New Roman" w:hAnsi="Times New Roman" w:cs="Times New Roman"/>
          <w:color w:val="000000"/>
          <w:kern w:val="36"/>
          <w:sz w:val="28"/>
          <w:szCs w:val="28"/>
        </w:rPr>
      </w:pPr>
    </w:p>
    <w:p w:rsidR="00EB7523" w:rsidRDefault="00EB7523" w:rsidP="00EB7523">
      <w:pPr>
        <w:spacing w:after="0"/>
        <w:rPr>
          <w:rFonts w:ascii="Times New Roman" w:hAnsi="Times New Roman" w:cs="Times New Roman"/>
          <w:color w:val="000000"/>
          <w:kern w:val="36"/>
          <w:sz w:val="28"/>
          <w:szCs w:val="28"/>
        </w:rPr>
      </w:pPr>
    </w:p>
    <w:p w:rsidR="00EB7523" w:rsidRDefault="00EB7523" w:rsidP="00EB7523">
      <w:pPr>
        <w:spacing w:after="0"/>
        <w:rPr>
          <w:rFonts w:ascii="Times New Roman" w:hAnsi="Times New Roman" w:cs="Times New Roman"/>
          <w:color w:val="000000"/>
          <w:kern w:val="36"/>
          <w:sz w:val="28"/>
          <w:szCs w:val="28"/>
        </w:rPr>
      </w:pPr>
    </w:p>
    <w:p w:rsidR="00EB7523" w:rsidRPr="004263E3" w:rsidRDefault="00EB7523" w:rsidP="00EB7523">
      <w:pPr>
        <w:spacing w:after="0"/>
        <w:rPr>
          <w:rFonts w:ascii="Times New Roman" w:hAnsi="Times New Roman" w:cs="Times New Roman"/>
          <w:color w:val="000000"/>
          <w:kern w:val="36"/>
          <w:sz w:val="28"/>
          <w:szCs w:val="28"/>
        </w:rPr>
      </w:pPr>
      <w:r>
        <w:rPr>
          <w:rFonts w:ascii="Times New Roman" w:hAnsi="Times New Roman" w:cs="Times New Roman"/>
          <w:noProof/>
          <w:color w:val="000000"/>
          <w:kern w:val="36"/>
          <w:sz w:val="28"/>
          <w:szCs w:val="28"/>
        </w:rPr>
        <w:drawing>
          <wp:anchor distT="0" distB="0" distL="114300" distR="114300" simplePos="0" relativeHeight="251716608" behindDoc="1" locked="0" layoutInCell="1" allowOverlap="1">
            <wp:simplePos x="0" y="0"/>
            <wp:positionH relativeFrom="column">
              <wp:posOffset>4082415</wp:posOffset>
            </wp:positionH>
            <wp:positionV relativeFrom="paragraph">
              <wp:posOffset>223520</wp:posOffset>
            </wp:positionV>
            <wp:extent cx="2675890" cy="1787525"/>
            <wp:effectExtent l="19050" t="0" r="0" b="0"/>
            <wp:wrapTight wrapText="bothSides">
              <wp:wrapPolygon edited="0">
                <wp:start x="-154" y="0"/>
                <wp:lineTo x="-154" y="21408"/>
                <wp:lineTo x="21528" y="21408"/>
                <wp:lineTo x="21528" y="0"/>
                <wp:lineTo x="-154" y="0"/>
              </wp:wrapPolygon>
            </wp:wrapTight>
            <wp:docPr id="9" name="Рисунок 2" descr="H:\психолог\DSC_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психолог\DSC_0738.JPG"/>
                    <pic:cNvPicPr>
                      <a:picLocks noChangeAspect="1" noChangeArrowheads="1"/>
                    </pic:cNvPicPr>
                  </pic:nvPicPr>
                  <pic:blipFill>
                    <a:blip r:embed="rId46" cstate="print"/>
                    <a:srcRect/>
                    <a:stretch>
                      <a:fillRect/>
                    </a:stretch>
                  </pic:blipFill>
                  <pic:spPr bwMode="auto">
                    <a:xfrm>
                      <a:off x="0" y="0"/>
                      <a:ext cx="2675890" cy="1787525"/>
                    </a:xfrm>
                    <a:prstGeom prst="rect">
                      <a:avLst/>
                    </a:prstGeom>
                    <a:noFill/>
                    <a:ln w="9525">
                      <a:noFill/>
                      <a:miter lim="800000"/>
                      <a:headEnd/>
                      <a:tailEnd/>
                    </a:ln>
                  </pic:spPr>
                </pic:pic>
              </a:graphicData>
            </a:graphic>
          </wp:anchor>
        </w:drawing>
      </w:r>
    </w:p>
    <w:p w:rsidR="00EB7523" w:rsidRDefault="00EB7523" w:rsidP="00EB7523">
      <w:pPr>
        <w:spacing w:after="0"/>
        <w:ind w:firstLine="547"/>
        <w:jc w:val="right"/>
        <w:rPr>
          <w:rFonts w:ascii="Times New Roman" w:hAnsi="Times New Roman" w:cs="Times New Roman"/>
          <w:i/>
          <w:color w:val="000000"/>
          <w:sz w:val="28"/>
          <w:szCs w:val="28"/>
        </w:rPr>
      </w:pPr>
    </w:p>
    <w:p w:rsidR="00EB7523" w:rsidRDefault="00EB7523" w:rsidP="00EB7523">
      <w:pPr>
        <w:spacing w:after="0"/>
        <w:ind w:firstLine="547"/>
        <w:jc w:val="right"/>
        <w:rPr>
          <w:rFonts w:ascii="Times New Roman" w:hAnsi="Times New Roman" w:cs="Times New Roman"/>
          <w:i/>
          <w:color w:val="000000"/>
          <w:sz w:val="28"/>
          <w:szCs w:val="28"/>
        </w:rPr>
      </w:pPr>
    </w:p>
    <w:p w:rsidR="00EB7523" w:rsidRDefault="00EB7523" w:rsidP="00EB7523">
      <w:pPr>
        <w:spacing w:after="0"/>
        <w:ind w:firstLine="547"/>
        <w:jc w:val="right"/>
        <w:rPr>
          <w:rFonts w:ascii="Times New Roman" w:hAnsi="Times New Roman" w:cs="Times New Roman"/>
          <w:i/>
          <w:sz w:val="28"/>
          <w:szCs w:val="28"/>
        </w:rPr>
      </w:pPr>
    </w:p>
    <w:p w:rsidR="00EB7523" w:rsidRDefault="00EB7523" w:rsidP="00EB7523">
      <w:pPr>
        <w:spacing w:after="0"/>
        <w:ind w:firstLine="547"/>
        <w:jc w:val="right"/>
        <w:rPr>
          <w:rFonts w:ascii="Times New Roman" w:hAnsi="Times New Roman" w:cs="Times New Roman"/>
          <w:i/>
          <w:sz w:val="28"/>
          <w:szCs w:val="28"/>
        </w:rPr>
      </w:pPr>
    </w:p>
    <w:p w:rsidR="00EB7523" w:rsidRDefault="00EB7523" w:rsidP="00EB7523">
      <w:pPr>
        <w:spacing w:after="0"/>
        <w:ind w:firstLine="547"/>
        <w:jc w:val="right"/>
        <w:rPr>
          <w:rFonts w:ascii="Times New Roman" w:hAnsi="Times New Roman" w:cs="Times New Roman"/>
          <w:i/>
          <w:sz w:val="28"/>
          <w:szCs w:val="28"/>
        </w:rPr>
      </w:pPr>
    </w:p>
    <w:p w:rsidR="00EB7523" w:rsidRDefault="00EB7523" w:rsidP="00EB7523">
      <w:pPr>
        <w:spacing w:after="0"/>
        <w:ind w:firstLine="547"/>
        <w:jc w:val="right"/>
        <w:rPr>
          <w:rFonts w:ascii="Times New Roman" w:hAnsi="Times New Roman" w:cs="Times New Roman"/>
          <w:i/>
          <w:sz w:val="28"/>
          <w:szCs w:val="28"/>
        </w:rPr>
      </w:pPr>
    </w:p>
    <w:p w:rsidR="00EB7523" w:rsidRPr="0001080C" w:rsidRDefault="00EB7523" w:rsidP="00EB7523">
      <w:pPr>
        <w:spacing w:after="0"/>
        <w:ind w:firstLine="547"/>
        <w:jc w:val="right"/>
        <w:rPr>
          <w:rFonts w:ascii="Times New Roman" w:hAnsi="Times New Roman" w:cs="Times New Roman"/>
          <w:i/>
          <w:sz w:val="28"/>
          <w:szCs w:val="28"/>
        </w:rPr>
      </w:pPr>
      <w:r w:rsidRPr="0001080C">
        <w:rPr>
          <w:rFonts w:ascii="Times New Roman" w:hAnsi="Times New Roman" w:cs="Times New Roman"/>
          <w:i/>
          <w:sz w:val="28"/>
          <w:szCs w:val="28"/>
        </w:rPr>
        <w:t>Развивающая работа с учителями</w:t>
      </w:r>
    </w:p>
    <w:p w:rsidR="00EB7523" w:rsidRPr="0001080C" w:rsidRDefault="00EB7523" w:rsidP="00EB7523">
      <w:pPr>
        <w:spacing w:after="0" w:line="360" w:lineRule="auto"/>
        <w:rPr>
          <w:rFonts w:ascii="Times New Roman" w:hAnsi="Times New Roman" w:cs="Times New Roman"/>
          <w:i/>
          <w:sz w:val="28"/>
          <w:szCs w:val="28"/>
        </w:rPr>
      </w:pPr>
      <w:r w:rsidRPr="0001080C">
        <w:rPr>
          <w:rFonts w:ascii="Times New Roman" w:hAnsi="Times New Roman" w:cs="Times New Roman"/>
          <w:i/>
          <w:sz w:val="28"/>
          <w:szCs w:val="28"/>
        </w:rPr>
        <w:t xml:space="preserve">школы, </w:t>
      </w:r>
      <w:proofErr w:type="gramStart"/>
      <w:r w:rsidRPr="0001080C">
        <w:rPr>
          <w:rFonts w:ascii="Times New Roman" w:hAnsi="Times New Roman" w:cs="Times New Roman"/>
          <w:i/>
          <w:sz w:val="28"/>
          <w:szCs w:val="28"/>
        </w:rPr>
        <w:t>направленная</w:t>
      </w:r>
      <w:proofErr w:type="gramEnd"/>
      <w:r w:rsidRPr="0001080C">
        <w:rPr>
          <w:rFonts w:ascii="Times New Roman" w:hAnsi="Times New Roman" w:cs="Times New Roman"/>
          <w:i/>
          <w:sz w:val="28"/>
          <w:szCs w:val="28"/>
        </w:rPr>
        <w:t xml:space="preserve"> на снижение</w:t>
      </w:r>
    </w:p>
    <w:p w:rsidR="00EB7523" w:rsidRPr="0001080C" w:rsidRDefault="00EB7523" w:rsidP="00EB7523">
      <w:pPr>
        <w:spacing w:after="0" w:line="360" w:lineRule="auto"/>
        <w:rPr>
          <w:rFonts w:ascii="Times New Roman" w:hAnsi="Times New Roman" w:cs="Times New Roman"/>
          <w:i/>
          <w:sz w:val="28"/>
          <w:szCs w:val="28"/>
        </w:rPr>
      </w:pPr>
      <w:r w:rsidRPr="0001080C">
        <w:rPr>
          <w:rFonts w:ascii="Times New Roman" w:hAnsi="Times New Roman" w:cs="Times New Roman"/>
          <w:i/>
          <w:sz w:val="28"/>
          <w:szCs w:val="28"/>
        </w:rPr>
        <w:t xml:space="preserve"> синдрома «Профессионального</w:t>
      </w:r>
    </w:p>
    <w:p w:rsidR="00EB7523" w:rsidRPr="0001080C" w:rsidRDefault="008A4688" w:rsidP="00EB7523">
      <w:pPr>
        <w:spacing w:after="0" w:line="360" w:lineRule="auto"/>
        <w:rPr>
          <w:rFonts w:ascii="Times New Roman" w:hAnsi="Times New Roman" w:cs="Times New Roman"/>
          <w:i/>
          <w:sz w:val="28"/>
          <w:szCs w:val="28"/>
        </w:rPr>
      </w:pPr>
      <w:r>
        <w:rPr>
          <w:rFonts w:ascii="Times New Roman" w:hAnsi="Times New Roman" w:cs="Times New Roman"/>
          <w:i/>
          <w:noProof/>
          <w:sz w:val="28"/>
          <w:szCs w:val="28"/>
        </w:rPr>
        <w:lastRenderedPageBreak/>
        <w:drawing>
          <wp:anchor distT="0" distB="0" distL="114300" distR="114300" simplePos="0" relativeHeight="251712512" behindDoc="1" locked="0" layoutInCell="1" allowOverlap="1">
            <wp:simplePos x="0" y="0"/>
            <wp:positionH relativeFrom="column">
              <wp:posOffset>2683510</wp:posOffset>
            </wp:positionH>
            <wp:positionV relativeFrom="paragraph">
              <wp:posOffset>294640</wp:posOffset>
            </wp:positionV>
            <wp:extent cx="2675255" cy="1791970"/>
            <wp:effectExtent l="19050" t="0" r="0" b="0"/>
            <wp:wrapTight wrapText="bothSides">
              <wp:wrapPolygon edited="0">
                <wp:start x="-154" y="0"/>
                <wp:lineTo x="-154" y="21355"/>
                <wp:lineTo x="21533" y="21355"/>
                <wp:lineTo x="21533" y="0"/>
                <wp:lineTo x="-154" y="0"/>
              </wp:wrapPolygon>
            </wp:wrapTight>
            <wp:docPr id="12" name="Рисунок 2" descr="H:\психолог\DSC_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психолог\DSC_0738.JPG"/>
                    <pic:cNvPicPr>
                      <a:picLocks noChangeAspect="1" noChangeArrowheads="1"/>
                    </pic:cNvPicPr>
                  </pic:nvPicPr>
                  <pic:blipFill>
                    <a:blip r:embed="rId46" cstate="print"/>
                    <a:srcRect/>
                    <a:stretch>
                      <a:fillRect/>
                    </a:stretch>
                  </pic:blipFill>
                  <pic:spPr bwMode="auto">
                    <a:xfrm>
                      <a:off x="0" y="0"/>
                      <a:ext cx="2675255" cy="1791970"/>
                    </a:xfrm>
                    <a:prstGeom prst="rect">
                      <a:avLst/>
                    </a:prstGeom>
                    <a:noFill/>
                    <a:ln w="9525">
                      <a:noFill/>
                      <a:miter lim="800000"/>
                      <a:headEnd/>
                      <a:tailEnd/>
                    </a:ln>
                  </pic:spPr>
                </pic:pic>
              </a:graphicData>
            </a:graphic>
          </wp:anchor>
        </w:drawing>
      </w:r>
      <w:r w:rsidR="00EB7523">
        <w:rPr>
          <w:rFonts w:ascii="Times New Roman" w:hAnsi="Times New Roman" w:cs="Times New Roman"/>
          <w:i/>
          <w:noProof/>
          <w:sz w:val="28"/>
          <w:szCs w:val="28"/>
        </w:rPr>
        <w:drawing>
          <wp:anchor distT="0" distB="0" distL="114300" distR="114300" simplePos="0" relativeHeight="251715584" behindDoc="0" locked="0" layoutInCell="1" allowOverlap="1">
            <wp:simplePos x="0" y="0"/>
            <wp:positionH relativeFrom="margin">
              <wp:posOffset>-464185</wp:posOffset>
            </wp:positionH>
            <wp:positionV relativeFrom="margin">
              <wp:posOffset>755015</wp:posOffset>
            </wp:positionV>
            <wp:extent cx="2684780" cy="1791970"/>
            <wp:effectExtent l="19050" t="0" r="1270" b="0"/>
            <wp:wrapSquare wrapText="bothSides"/>
            <wp:docPr id="11" name="Рисунок 1" descr="H:\психолог\DSC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сихолог\DSC_0198.JPG"/>
                    <pic:cNvPicPr>
                      <a:picLocks noChangeAspect="1" noChangeArrowheads="1"/>
                    </pic:cNvPicPr>
                  </pic:nvPicPr>
                  <pic:blipFill>
                    <a:blip r:embed="rId47" cstate="print"/>
                    <a:srcRect/>
                    <a:stretch>
                      <a:fillRect/>
                    </a:stretch>
                  </pic:blipFill>
                  <pic:spPr bwMode="auto">
                    <a:xfrm>
                      <a:off x="0" y="0"/>
                      <a:ext cx="2684780" cy="1791970"/>
                    </a:xfrm>
                    <a:prstGeom prst="rect">
                      <a:avLst/>
                    </a:prstGeom>
                    <a:noFill/>
                    <a:ln w="9525">
                      <a:noFill/>
                      <a:miter lim="800000"/>
                      <a:headEnd/>
                      <a:tailEnd/>
                    </a:ln>
                  </pic:spPr>
                </pic:pic>
              </a:graphicData>
            </a:graphic>
          </wp:anchor>
        </w:drawing>
      </w:r>
      <w:r w:rsidR="00EB7523" w:rsidRPr="0001080C">
        <w:rPr>
          <w:rFonts w:ascii="Times New Roman" w:hAnsi="Times New Roman" w:cs="Times New Roman"/>
          <w:i/>
          <w:sz w:val="28"/>
          <w:szCs w:val="28"/>
        </w:rPr>
        <w:t>выгорания»</w:t>
      </w:r>
    </w:p>
    <w:p w:rsidR="00EB7523" w:rsidRDefault="00EB7523" w:rsidP="00EB7523">
      <w:pPr>
        <w:spacing w:after="0"/>
        <w:jc w:val="both"/>
        <w:rPr>
          <w:rFonts w:ascii="Times New Roman" w:hAnsi="Times New Roman" w:cs="Times New Roman"/>
          <w:sz w:val="24"/>
          <w:szCs w:val="24"/>
        </w:rPr>
      </w:pPr>
      <w:r w:rsidRPr="00CB205A">
        <w:rPr>
          <w:rFonts w:ascii="Times New Roman" w:hAnsi="Times New Roman" w:cs="Times New Roman"/>
          <w:sz w:val="24"/>
          <w:szCs w:val="24"/>
        </w:rPr>
        <w:tab/>
      </w:r>
    </w:p>
    <w:p w:rsidR="00EB7523" w:rsidRDefault="00EB7523" w:rsidP="00EB7523">
      <w:pPr>
        <w:spacing w:after="0"/>
        <w:jc w:val="both"/>
        <w:rPr>
          <w:rFonts w:ascii="Times New Roman" w:hAnsi="Times New Roman" w:cs="Times New Roman"/>
          <w:sz w:val="24"/>
          <w:szCs w:val="24"/>
        </w:rPr>
      </w:pPr>
    </w:p>
    <w:p w:rsidR="00932F07" w:rsidRPr="004032E4" w:rsidRDefault="008A4688" w:rsidP="004032E4">
      <w:r w:rsidRPr="008A4688">
        <w:rPr>
          <w:noProof/>
        </w:rPr>
        <w:drawing>
          <wp:anchor distT="0" distB="0" distL="114300" distR="114300" simplePos="0" relativeHeight="251724800" behindDoc="0" locked="0" layoutInCell="1" allowOverlap="1">
            <wp:simplePos x="0" y="0"/>
            <wp:positionH relativeFrom="margin">
              <wp:posOffset>2681605</wp:posOffset>
            </wp:positionH>
            <wp:positionV relativeFrom="margin">
              <wp:posOffset>2546985</wp:posOffset>
            </wp:positionV>
            <wp:extent cx="2687320" cy="1791970"/>
            <wp:effectExtent l="19050" t="0" r="0" b="0"/>
            <wp:wrapSquare wrapText="bothSides"/>
            <wp:docPr id="2" name="Рисунок 1" descr="H:\психолог\DSC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сихолог\DSC_0198.JPG"/>
                    <pic:cNvPicPr>
                      <a:picLocks noChangeAspect="1" noChangeArrowheads="1"/>
                    </pic:cNvPicPr>
                  </pic:nvPicPr>
                  <pic:blipFill>
                    <a:blip r:embed="rId47" cstate="print"/>
                    <a:srcRect/>
                    <a:stretch>
                      <a:fillRect/>
                    </a:stretch>
                  </pic:blipFill>
                  <pic:spPr bwMode="auto">
                    <a:xfrm>
                      <a:off x="0" y="0"/>
                      <a:ext cx="2687320" cy="1791970"/>
                    </a:xfrm>
                    <a:prstGeom prst="rect">
                      <a:avLst/>
                    </a:prstGeom>
                    <a:noFill/>
                    <a:ln w="9525">
                      <a:noFill/>
                      <a:miter lim="800000"/>
                      <a:headEnd/>
                      <a:tailEnd/>
                    </a:ln>
                  </pic:spPr>
                </pic:pic>
              </a:graphicData>
            </a:graphic>
          </wp:anchor>
        </w:drawing>
      </w:r>
      <w:r w:rsidR="00932F07" w:rsidRPr="00932F07">
        <w:rPr>
          <w:noProof/>
        </w:rPr>
        <w:drawing>
          <wp:anchor distT="0" distB="0" distL="114300" distR="114300" simplePos="0" relativeHeight="251707392" behindDoc="0" locked="0" layoutInCell="1" allowOverlap="1">
            <wp:simplePos x="0" y="0"/>
            <wp:positionH relativeFrom="margin">
              <wp:posOffset>-7912989</wp:posOffset>
            </wp:positionH>
            <wp:positionV relativeFrom="margin">
              <wp:posOffset>5400294</wp:posOffset>
            </wp:positionV>
            <wp:extent cx="1270127" cy="1877568"/>
            <wp:effectExtent l="19050" t="0" r="3175" b="0"/>
            <wp:wrapSquare wrapText="bothSides"/>
            <wp:docPr id="40" name="Рисунок 3" descr="H:\сканер\грамота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сканер\грамота476.jpg"/>
                    <pic:cNvPicPr>
                      <a:picLocks noChangeAspect="1" noChangeArrowheads="1"/>
                    </pic:cNvPicPr>
                  </pic:nvPicPr>
                  <pic:blipFill>
                    <a:blip r:embed="rId34" cstate="print"/>
                    <a:srcRect l="37806" t="28899" r="3539" b="8716"/>
                    <a:stretch>
                      <a:fillRect/>
                    </a:stretch>
                  </pic:blipFill>
                  <pic:spPr bwMode="auto">
                    <a:xfrm>
                      <a:off x="0" y="0"/>
                      <a:ext cx="1273175" cy="1877060"/>
                    </a:xfrm>
                    <a:prstGeom prst="rect">
                      <a:avLst/>
                    </a:prstGeom>
                    <a:noFill/>
                    <a:ln w="9525">
                      <a:noFill/>
                      <a:miter lim="800000"/>
                      <a:headEnd/>
                      <a:tailEnd/>
                    </a:ln>
                  </pic:spPr>
                </pic:pic>
              </a:graphicData>
            </a:graphic>
          </wp:anchor>
        </w:drawing>
      </w:r>
      <w:r w:rsidR="00932F07" w:rsidRPr="00932F07">
        <w:rPr>
          <w:noProof/>
        </w:rPr>
        <w:drawing>
          <wp:anchor distT="0" distB="0" distL="114300" distR="114300" simplePos="0" relativeHeight="251709440" behindDoc="0" locked="0" layoutInCell="1" allowOverlap="1">
            <wp:simplePos x="0" y="0"/>
            <wp:positionH relativeFrom="margin">
              <wp:posOffset>-6498717</wp:posOffset>
            </wp:positionH>
            <wp:positionV relativeFrom="margin">
              <wp:posOffset>5412486</wp:posOffset>
            </wp:positionV>
            <wp:extent cx="1326642" cy="1914144"/>
            <wp:effectExtent l="19050" t="0" r="7620" b="0"/>
            <wp:wrapSquare wrapText="bothSides"/>
            <wp:docPr id="41" name="Рисунок 4" descr="H:\сканер\грамота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сканер\грамота478.jpg"/>
                    <pic:cNvPicPr>
                      <a:picLocks noChangeAspect="1" noChangeArrowheads="1"/>
                    </pic:cNvPicPr>
                  </pic:nvPicPr>
                  <pic:blipFill>
                    <a:blip r:embed="rId33" cstate="print"/>
                    <a:srcRect l="6394" t="1835"/>
                    <a:stretch>
                      <a:fillRect/>
                    </a:stretch>
                  </pic:blipFill>
                  <pic:spPr bwMode="auto">
                    <a:xfrm>
                      <a:off x="0" y="0"/>
                      <a:ext cx="1325880" cy="1913890"/>
                    </a:xfrm>
                    <a:prstGeom prst="rect">
                      <a:avLst/>
                    </a:prstGeom>
                    <a:noFill/>
                    <a:ln w="9525">
                      <a:noFill/>
                      <a:miter lim="800000"/>
                      <a:headEnd/>
                      <a:tailEnd/>
                    </a:ln>
                  </pic:spPr>
                </pic:pic>
              </a:graphicData>
            </a:graphic>
          </wp:anchor>
        </w:drawing>
      </w:r>
      <w:r w:rsidR="00932F07" w:rsidRPr="00932F07">
        <w:rPr>
          <w:noProof/>
        </w:rPr>
        <w:drawing>
          <wp:anchor distT="0" distB="0" distL="114300" distR="114300" simplePos="0" relativeHeight="251710464" behindDoc="0" locked="0" layoutInCell="1" allowOverlap="1">
            <wp:simplePos x="0" y="0"/>
            <wp:positionH relativeFrom="margin">
              <wp:posOffset>-3365373</wp:posOffset>
            </wp:positionH>
            <wp:positionV relativeFrom="margin">
              <wp:posOffset>5351526</wp:posOffset>
            </wp:positionV>
            <wp:extent cx="1334262" cy="1926336"/>
            <wp:effectExtent l="19050" t="0" r="0" b="0"/>
            <wp:wrapSquare wrapText="bothSides"/>
            <wp:docPr id="43" name="Рисунок 8" descr="H:\сканер\грамота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сканер\грамота496.jpg"/>
                    <pic:cNvPicPr>
                      <a:picLocks noChangeAspect="1" noChangeArrowheads="1"/>
                    </pic:cNvPicPr>
                  </pic:nvPicPr>
                  <pic:blipFill>
                    <a:blip r:embed="rId28" cstate="print"/>
                    <a:srcRect l="9926" t="6331"/>
                    <a:stretch>
                      <a:fillRect/>
                    </a:stretch>
                  </pic:blipFill>
                  <pic:spPr bwMode="auto">
                    <a:xfrm>
                      <a:off x="0" y="0"/>
                      <a:ext cx="1334135" cy="1925955"/>
                    </a:xfrm>
                    <a:prstGeom prst="rect">
                      <a:avLst/>
                    </a:prstGeom>
                    <a:noFill/>
                    <a:ln w="9525">
                      <a:noFill/>
                      <a:miter lim="800000"/>
                      <a:headEnd/>
                      <a:tailEnd/>
                    </a:ln>
                  </pic:spPr>
                </pic:pic>
              </a:graphicData>
            </a:graphic>
          </wp:anchor>
        </w:drawing>
      </w:r>
    </w:p>
    <w:sectPr w:rsidR="00932F07" w:rsidRPr="004032E4" w:rsidSect="00DE1CD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Franklin Gothic Medium Cond">
    <w:panose1 w:val="020B0606030402020204"/>
    <w:charset w:val="CC"/>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8FB22A20"/>
    <w:lvl w:ilvl="0">
      <w:start w:val="1"/>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A691DDF"/>
    <w:multiLevelType w:val="hybridMultilevel"/>
    <w:tmpl w:val="3F0AE5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5334A4"/>
    <w:multiLevelType w:val="hybridMultilevel"/>
    <w:tmpl w:val="521EC8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0E62C08"/>
    <w:multiLevelType w:val="hybridMultilevel"/>
    <w:tmpl w:val="C988FA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54EC1A2B"/>
    <w:multiLevelType w:val="hybridMultilevel"/>
    <w:tmpl w:val="D8AE1382"/>
    <w:lvl w:ilvl="0" w:tplc="DF681734">
      <w:start w:val="1"/>
      <w:numFmt w:val="decimal"/>
      <w:lvlText w:val="%1."/>
      <w:lvlJc w:val="left"/>
      <w:pPr>
        <w:ind w:left="1070" w:hanging="360"/>
      </w:pPr>
      <w:rPr>
        <w:rFonts w:hint="default"/>
        <w:sz w:val="24"/>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5">
    <w:nsid w:val="643F233B"/>
    <w:multiLevelType w:val="multilevel"/>
    <w:tmpl w:val="860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8B7B61"/>
    <w:multiLevelType w:val="hybridMultilevel"/>
    <w:tmpl w:val="2A9636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98562D6"/>
    <w:multiLevelType w:val="multilevel"/>
    <w:tmpl w:val="E8745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
  </w:num>
  <w:num w:numId="4">
    <w:abstractNumId w:val="3"/>
  </w:num>
  <w:num w:numId="5">
    <w:abstractNumId w:val="5"/>
  </w:num>
  <w:num w:numId="6">
    <w:abstractNumId w:val="7"/>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characterSpacingControl w:val="doNotCompress"/>
  <w:compat>
    <w:useFELayout/>
  </w:compat>
  <w:rsids>
    <w:rsidRoot w:val="008E7A91"/>
    <w:rsid w:val="000114D5"/>
    <w:rsid w:val="00042ECC"/>
    <w:rsid w:val="00070E29"/>
    <w:rsid w:val="00071D4B"/>
    <w:rsid w:val="00095C8D"/>
    <w:rsid w:val="000F3972"/>
    <w:rsid w:val="00107B0A"/>
    <w:rsid w:val="00167BA3"/>
    <w:rsid w:val="001D1DAB"/>
    <w:rsid w:val="001E3CFD"/>
    <w:rsid w:val="00323FDA"/>
    <w:rsid w:val="00335119"/>
    <w:rsid w:val="0036272A"/>
    <w:rsid w:val="00362B57"/>
    <w:rsid w:val="003757A4"/>
    <w:rsid w:val="00380F16"/>
    <w:rsid w:val="003E0F63"/>
    <w:rsid w:val="004032E4"/>
    <w:rsid w:val="00511DB4"/>
    <w:rsid w:val="0053055C"/>
    <w:rsid w:val="0055491D"/>
    <w:rsid w:val="0059538B"/>
    <w:rsid w:val="005C7E7A"/>
    <w:rsid w:val="005E3F04"/>
    <w:rsid w:val="006100E6"/>
    <w:rsid w:val="00615CBA"/>
    <w:rsid w:val="006227C1"/>
    <w:rsid w:val="0063175C"/>
    <w:rsid w:val="00635C18"/>
    <w:rsid w:val="00642AF5"/>
    <w:rsid w:val="006C1660"/>
    <w:rsid w:val="006C2B54"/>
    <w:rsid w:val="0071084A"/>
    <w:rsid w:val="00761E64"/>
    <w:rsid w:val="00777B2C"/>
    <w:rsid w:val="00791D51"/>
    <w:rsid w:val="007A3F75"/>
    <w:rsid w:val="007F30F4"/>
    <w:rsid w:val="0081257F"/>
    <w:rsid w:val="00876444"/>
    <w:rsid w:val="00880EE3"/>
    <w:rsid w:val="008A4688"/>
    <w:rsid w:val="008A52E3"/>
    <w:rsid w:val="008C3564"/>
    <w:rsid w:val="008E7A91"/>
    <w:rsid w:val="00913635"/>
    <w:rsid w:val="00932F07"/>
    <w:rsid w:val="009851A5"/>
    <w:rsid w:val="009939A1"/>
    <w:rsid w:val="009E4B05"/>
    <w:rsid w:val="009F37B6"/>
    <w:rsid w:val="009F7313"/>
    <w:rsid w:val="00A04E1F"/>
    <w:rsid w:val="00A5521C"/>
    <w:rsid w:val="00A55905"/>
    <w:rsid w:val="00A97AE7"/>
    <w:rsid w:val="00AB5DE5"/>
    <w:rsid w:val="00AD4A24"/>
    <w:rsid w:val="00AE40AE"/>
    <w:rsid w:val="00AF630D"/>
    <w:rsid w:val="00B37D6F"/>
    <w:rsid w:val="00B62A1D"/>
    <w:rsid w:val="00BB3D3F"/>
    <w:rsid w:val="00C107D3"/>
    <w:rsid w:val="00C42846"/>
    <w:rsid w:val="00C46A30"/>
    <w:rsid w:val="00C67540"/>
    <w:rsid w:val="00CB63B2"/>
    <w:rsid w:val="00CC56CD"/>
    <w:rsid w:val="00D108A1"/>
    <w:rsid w:val="00D51588"/>
    <w:rsid w:val="00DA387E"/>
    <w:rsid w:val="00DA611E"/>
    <w:rsid w:val="00DB66C2"/>
    <w:rsid w:val="00DE1CD6"/>
    <w:rsid w:val="00E4751E"/>
    <w:rsid w:val="00E8191C"/>
    <w:rsid w:val="00EB7523"/>
    <w:rsid w:val="00EF5177"/>
    <w:rsid w:val="00F53E0F"/>
    <w:rsid w:val="00FA7BC9"/>
    <w:rsid w:val="00FD2129"/>
    <w:rsid w:val="00FD5E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1C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7A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7A91"/>
    <w:rPr>
      <w:rFonts w:ascii="Tahoma" w:hAnsi="Tahoma" w:cs="Tahoma"/>
      <w:sz w:val="16"/>
      <w:szCs w:val="16"/>
    </w:rPr>
  </w:style>
  <w:style w:type="paragraph" w:customStyle="1" w:styleId="Standard">
    <w:name w:val="Standard"/>
    <w:rsid w:val="0081257F"/>
    <w:pPr>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a5">
    <w:name w:val="List Paragraph"/>
    <w:basedOn w:val="a"/>
    <w:uiPriority w:val="34"/>
    <w:qFormat/>
    <w:rsid w:val="00335119"/>
    <w:pPr>
      <w:ind w:left="720"/>
      <w:contextualSpacing/>
    </w:pPr>
  </w:style>
  <w:style w:type="paragraph" w:styleId="a6">
    <w:name w:val="Body Text"/>
    <w:basedOn w:val="a"/>
    <w:link w:val="a7"/>
    <w:rsid w:val="001D1DAB"/>
    <w:pPr>
      <w:spacing w:after="120" w:line="240" w:lineRule="auto"/>
    </w:pPr>
    <w:rPr>
      <w:rFonts w:ascii="Times New Roman" w:eastAsia="Times New Roman" w:hAnsi="Times New Roman" w:cs="Times New Roman"/>
      <w:sz w:val="24"/>
      <w:szCs w:val="24"/>
    </w:rPr>
  </w:style>
  <w:style w:type="character" w:customStyle="1" w:styleId="a7">
    <w:name w:val="Основной текст Знак"/>
    <w:basedOn w:val="a0"/>
    <w:link w:val="a6"/>
    <w:rsid w:val="001D1DAB"/>
    <w:rPr>
      <w:rFonts w:ascii="Times New Roman" w:eastAsia="Times New Roman" w:hAnsi="Times New Roman" w:cs="Times New Roman"/>
      <w:sz w:val="24"/>
      <w:szCs w:val="24"/>
    </w:rPr>
  </w:style>
  <w:style w:type="paragraph" w:customStyle="1" w:styleId="c7">
    <w:name w:val="c7"/>
    <w:basedOn w:val="a"/>
    <w:rsid w:val="00D51588"/>
    <w:pPr>
      <w:spacing w:before="90" w:after="90" w:line="240" w:lineRule="auto"/>
    </w:pPr>
    <w:rPr>
      <w:rFonts w:ascii="Times New Roman" w:eastAsia="Times New Roman" w:hAnsi="Times New Roman" w:cs="Times New Roman"/>
      <w:sz w:val="24"/>
      <w:szCs w:val="24"/>
    </w:rPr>
  </w:style>
  <w:style w:type="character" w:customStyle="1" w:styleId="c1">
    <w:name w:val="c1"/>
    <w:basedOn w:val="a0"/>
    <w:rsid w:val="00D51588"/>
  </w:style>
  <w:style w:type="paragraph" w:styleId="2">
    <w:name w:val="Quote"/>
    <w:basedOn w:val="a"/>
    <w:next w:val="a"/>
    <w:link w:val="20"/>
    <w:uiPriority w:val="29"/>
    <w:qFormat/>
    <w:rsid w:val="004032E4"/>
    <w:rPr>
      <w:i/>
      <w:iCs/>
      <w:color w:val="000000" w:themeColor="text1"/>
    </w:rPr>
  </w:style>
  <w:style w:type="character" w:customStyle="1" w:styleId="20">
    <w:name w:val="Цитата 2 Знак"/>
    <w:basedOn w:val="a0"/>
    <w:link w:val="2"/>
    <w:uiPriority w:val="29"/>
    <w:rsid w:val="004032E4"/>
    <w:rPr>
      <w:i/>
      <w:iCs/>
      <w:color w:val="000000" w:themeColor="text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1.jpeg"/><Relationship Id="rId26" Type="http://schemas.openxmlformats.org/officeDocument/2006/relationships/chart" Target="charts/chart5.xml"/><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0.jpeg"/><Relationship Id="rId47" Type="http://schemas.openxmlformats.org/officeDocument/2006/relationships/image" Target="media/image3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0.jpeg"/><Relationship Id="rId25" Type="http://schemas.openxmlformats.org/officeDocument/2006/relationships/chart" Target="charts/chart4.xml"/><Relationship Id="rId33" Type="http://schemas.openxmlformats.org/officeDocument/2006/relationships/image" Target="media/image24.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chart" Target="charts/chart8.xml"/><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chart" Target="charts/chart2.xml"/><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chart" Target="charts/chart7.xml"/><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hart" Target="charts/chart1.xml"/><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chart" Target="charts/chart6.xml"/><Relationship Id="rId43" Type="http://schemas.openxmlformats.org/officeDocument/2006/relationships/image" Target="media/image31.jpeg"/><Relationship Id="rId48" Type="http://schemas.openxmlformats.org/officeDocument/2006/relationships/fontTable" Target="fontTable.xml"/><Relationship Id="rId8"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5845272206303724E-2"/>
          <c:y val="3.515625E-2"/>
          <c:w val="0.9398280802292267"/>
          <c:h val="0.69531249999999967"/>
        </c:manualLayout>
      </c:layout>
      <c:bar3DChart>
        <c:barDir val="col"/>
        <c:grouping val="clustered"/>
        <c:ser>
          <c:idx val="0"/>
          <c:order val="0"/>
          <c:tx>
            <c:strRef>
              <c:f>Sheet1!$A$2</c:f>
              <c:strCache>
                <c:ptCount val="1"/>
                <c:pt idx="0">
                  <c:v>низкая степень удовлетворённости</c:v>
                </c:pt>
              </c:strCache>
            </c:strRef>
          </c:tx>
          <c:spPr>
            <a:solidFill>
              <a:srgbClr val="9999FF"/>
            </a:solidFill>
            <a:ln w="12698">
              <a:solidFill>
                <a:srgbClr val="000000"/>
              </a:solidFill>
              <a:prstDash val="solid"/>
            </a:ln>
          </c:spPr>
          <c:dLbls>
            <c:dLbl>
              <c:idx val="0"/>
              <c:layout>
                <c:manualLayout>
                  <c:x val="2.1479621205838391E-3"/>
                  <c:y val="-8.0538801558638226E-2"/>
                </c:manualLayout>
              </c:layout>
              <c:showVal val="1"/>
              <c:extLst>
                <c:ext xmlns:c15="http://schemas.microsoft.com/office/drawing/2012/chart" uri="{CE6537A1-D6FC-4f65-9D91-7224C49458BB}"/>
              </c:extLst>
            </c:dLbl>
            <c:dLbl>
              <c:idx val="1"/>
              <c:layout>
                <c:manualLayout>
                  <c:x val="-5.373231753014923E-3"/>
                  <c:y val="-5.8314224535623176E-2"/>
                </c:manualLayout>
              </c:layout>
              <c:showVal val="1"/>
              <c:extLst>
                <c:ext xmlns:c15="http://schemas.microsoft.com/office/drawing/2012/chart" uri="{CE6537A1-D6FC-4f65-9D91-7224C49458BB}"/>
              </c:extLst>
            </c:dLbl>
            <c:spPr>
              <a:noFill/>
              <a:ln w="25395">
                <a:noFill/>
              </a:ln>
            </c:spPr>
            <c:txPr>
              <a:bodyPr/>
              <a:lstStyle/>
              <a:p>
                <a:pPr>
                  <a:defRPr sz="1125" b="1" i="0" u="none" strike="noStrike" baseline="0">
                    <a:solidFill>
                      <a:srgbClr val="000000"/>
                    </a:solidFill>
                    <a:latin typeface="Arial Cyr"/>
                    <a:ea typeface="Arial Cyr"/>
                    <a:cs typeface="Arial Cyr"/>
                  </a:defRPr>
                </a:pPr>
                <a:endParaRPr lang="ru-RU"/>
              </a:p>
            </c:txPr>
            <c:showVal val="1"/>
            <c:extLst>
              <c:ext xmlns:c15="http://schemas.microsoft.com/office/drawing/2012/chart" uri="{CE6537A1-D6FC-4f65-9D91-7224C49458BB}">
                <c15:showLeaderLines val="0"/>
              </c:ext>
            </c:extLst>
          </c:dLbls>
          <c:cat>
            <c:strRef>
              <c:f>Sheet1!$B$1:$C$1</c:f>
              <c:strCache>
                <c:ptCount val="2"/>
                <c:pt idx="0">
                  <c:v>2016/2017</c:v>
                </c:pt>
                <c:pt idx="1">
                  <c:v>2017/2018</c:v>
                </c:pt>
              </c:strCache>
            </c:strRef>
          </c:cat>
          <c:val>
            <c:numRef>
              <c:f>Sheet1!$B$2:$C$2</c:f>
              <c:numCache>
                <c:formatCode>General</c:formatCode>
                <c:ptCount val="2"/>
                <c:pt idx="0">
                  <c:v>19</c:v>
                </c:pt>
                <c:pt idx="1">
                  <c:v>9</c:v>
                </c:pt>
              </c:numCache>
            </c:numRef>
          </c:val>
        </c:ser>
        <c:ser>
          <c:idx val="1"/>
          <c:order val="1"/>
          <c:tx>
            <c:strRef>
              <c:f>Sheet1!$A$3</c:f>
              <c:strCache>
                <c:ptCount val="1"/>
                <c:pt idx="0">
                  <c:v>средняя степень удовлетворённости</c:v>
                </c:pt>
              </c:strCache>
            </c:strRef>
          </c:tx>
          <c:spPr>
            <a:solidFill>
              <a:srgbClr val="993366"/>
            </a:solidFill>
            <a:ln w="12698">
              <a:solidFill>
                <a:srgbClr val="000000"/>
              </a:solidFill>
              <a:prstDash val="solid"/>
            </a:ln>
          </c:spPr>
          <c:dLbls>
            <c:dLbl>
              <c:idx val="0"/>
              <c:layout>
                <c:manualLayout>
                  <c:x val="2.5026582395767383E-2"/>
                  <c:y val="-5.6344396023168708E-2"/>
                </c:manualLayout>
              </c:layout>
              <c:showVal val="1"/>
              <c:extLst>
                <c:ext xmlns:c15="http://schemas.microsoft.com/office/drawing/2012/chart" uri="{CE6537A1-D6FC-4f65-9D91-7224C49458BB}"/>
              </c:extLst>
            </c:dLbl>
            <c:dLbl>
              <c:idx val="1"/>
              <c:layout>
                <c:manualLayout>
                  <c:x val="2.3396439671383149E-2"/>
                  <c:y val="-5.1831684534676389E-2"/>
                </c:manualLayout>
              </c:layout>
              <c:showVal val="1"/>
              <c:extLst>
                <c:ext xmlns:c15="http://schemas.microsoft.com/office/drawing/2012/chart" uri="{CE6537A1-D6FC-4f65-9D91-7224C49458BB}"/>
              </c:extLst>
            </c:dLbl>
            <c:spPr>
              <a:noFill/>
              <a:ln w="25395">
                <a:noFill/>
              </a:ln>
            </c:spPr>
            <c:txPr>
              <a:bodyPr/>
              <a:lstStyle/>
              <a:p>
                <a:pPr>
                  <a:defRPr sz="1125" b="1" i="0" u="none" strike="noStrike" baseline="0">
                    <a:solidFill>
                      <a:srgbClr val="000000"/>
                    </a:solidFill>
                    <a:latin typeface="Arial Cyr"/>
                    <a:ea typeface="Arial Cyr"/>
                    <a:cs typeface="Arial Cyr"/>
                  </a:defRPr>
                </a:pPr>
                <a:endParaRPr lang="ru-RU"/>
              </a:p>
            </c:txPr>
            <c:showVal val="1"/>
            <c:extLst>
              <c:ext xmlns:c15="http://schemas.microsoft.com/office/drawing/2012/chart" uri="{CE6537A1-D6FC-4f65-9D91-7224C49458BB}">
                <c15:showLeaderLines val="0"/>
              </c:ext>
            </c:extLst>
          </c:dLbls>
          <c:cat>
            <c:strRef>
              <c:f>Sheet1!$B$1:$C$1</c:f>
              <c:strCache>
                <c:ptCount val="2"/>
                <c:pt idx="0">
                  <c:v>2016/2017</c:v>
                </c:pt>
                <c:pt idx="1">
                  <c:v>2017/2018</c:v>
                </c:pt>
              </c:strCache>
            </c:strRef>
          </c:cat>
          <c:val>
            <c:numRef>
              <c:f>Sheet1!$B$3:$C$3</c:f>
              <c:numCache>
                <c:formatCode>General</c:formatCode>
                <c:ptCount val="2"/>
                <c:pt idx="0">
                  <c:v>51</c:v>
                </c:pt>
                <c:pt idx="1">
                  <c:v>56</c:v>
                </c:pt>
              </c:numCache>
            </c:numRef>
          </c:val>
        </c:ser>
        <c:ser>
          <c:idx val="2"/>
          <c:order val="2"/>
          <c:tx>
            <c:strRef>
              <c:f>Sheet1!$A$4</c:f>
              <c:strCache>
                <c:ptCount val="1"/>
                <c:pt idx="0">
                  <c:v>высокая степень</c:v>
                </c:pt>
              </c:strCache>
            </c:strRef>
          </c:tx>
          <c:spPr>
            <a:solidFill>
              <a:srgbClr val="CC99FF"/>
            </a:solidFill>
            <a:ln w="12698">
              <a:solidFill>
                <a:srgbClr val="000000"/>
              </a:solidFill>
              <a:prstDash val="solid"/>
            </a:ln>
          </c:spPr>
          <c:dLbls>
            <c:dLbl>
              <c:idx val="0"/>
              <c:layout>
                <c:manualLayout>
                  <c:x val="2.2117385369385192E-2"/>
                  <c:y val="-5.7329507425508637E-2"/>
                </c:manualLayout>
              </c:layout>
              <c:showVal val="1"/>
              <c:extLst>
                <c:ext xmlns:c15="http://schemas.microsoft.com/office/drawing/2012/chart" uri="{CE6537A1-D6FC-4f65-9D91-7224C49458BB}"/>
              </c:extLst>
            </c:dLbl>
            <c:dLbl>
              <c:idx val="1"/>
              <c:layout>
                <c:manualLayout>
                  <c:x val="2.1919759086967895E-2"/>
                  <c:y val="-6.2298630647744255E-2"/>
                </c:manualLayout>
              </c:layout>
              <c:showVal val="1"/>
              <c:extLst>
                <c:ext xmlns:c15="http://schemas.microsoft.com/office/drawing/2012/chart" uri="{CE6537A1-D6FC-4f65-9D91-7224C49458BB}"/>
              </c:extLst>
            </c:dLbl>
            <c:spPr>
              <a:noFill/>
              <a:ln w="25395">
                <a:noFill/>
              </a:ln>
            </c:spPr>
            <c:txPr>
              <a:bodyPr/>
              <a:lstStyle/>
              <a:p>
                <a:pPr>
                  <a:defRPr sz="1125" b="1" i="0" u="none" strike="noStrike" baseline="0">
                    <a:solidFill>
                      <a:srgbClr val="000000"/>
                    </a:solidFill>
                    <a:latin typeface="Arial Cyr"/>
                    <a:ea typeface="Arial Cyr"/>
                    <a:cs typeface="Arial Cyr"/>
                  </a:defRPr>
                </a:pPr>
                <a:endParaRPr lang="ru-RU"/>
              </a:p>
            </c:txPr>
            <c:showVal val="1"/>
            <c:extLst>
              <c:ext xmlns:c15="http://schemas.microsoft.com/office/drawing/2012/chart" uri="{CE6537A1-D6FC-4f65-9D91-7224C49458BB}">
                <c15:showLeaderLines val="0"/>
              </c:ext>
            </c:extLst>
          </c:dLbls>
          <c:cat>
            <c:strRef>
              <c:f>Sheet1!$B$1:$C$1</c:f>
              <c:strCache>
                <c:ptCount val="2"/>
                <c:pt idx="0">
                  <c:v>2016/2017</c:v>
                </c:pt>
                <c:pt idx="1">
                  <c:v>2017/2018</c:v>
                </c:pt>
              </c:strCache>
            </c:strRef>
          </c:cat>
          <c:val>
            <c:numRef>
              <c:f>Sheet1!$B$4:$C$4</c:f>
              <c:numCache>
                <c:formatCode>General</c:formatCode>
                <c:ptCount val="2"/>
                <c:pt idx="0">
                  <c:v>30</c:v>
                </c:pt>
                <c:pt idx="1">
                  <c:v>47</c:v>
                </c:pt>
              </c:numCache>
            </c:numRef>
          </c:val>
        </c:ser>
        <c:dLbls>
          <c:showVal val="1"/>
        </c:dLbls>
        <c:gapDepth val="0"/>
        <c:shape val="box"/>
        <c:axId val="61293312"/>
        <c:axId val="61294848"/>
        <c:axId val="0"/>
      </c:bar3DChart>
      <c:catAx>
        <c:axId val="61293312"/>
        <c:scaling>
          <c:orientation val="minMax"/>
        </c:scaling>
        <c:axPos val="b"/>
        <c:numFmt formatCode="General" sourceLinked="1"/>
        <c:tickLblPos val="low"/>
        <c:spPr>
          <a:ln w="3174">
            <a:solidFill>
              <a:srgbClr val="000000"/>
            </a:solidFill>
            <a:prstDash val="solid"/>
          </a:ln>
        </c:spPr>
        <c:txPr>
          <a:bodyPr rot="0" vert="horz"/>
          <a:lstStyle/>
          <a:p>
            <a:pPr>
              <a:defRPr sz="1125" b="1" i="0" u="none" strike="noStrike" baseline="0">
                <a:solidFill>
                  <a:srgbClr val="000000"/>
                </a:solidFill>
                <a:latin typeface="Arial Cyr"/>
                <a:ea typeface="Arial Cyr"/>
                <a:cs typeface="Arial Cyr"/>
              </a:defRPr>
            </a:pPr>
            <a:endParaRPr lang="ru-RU"/>
          </a:p>
        </c:txPr>
        <c:crossAx val="61294848"/>
        <c:crosses val="autoZero"/>
        <c:auto val="1"/>
        <c:lblAlgn val="ctr"/>
        <c:lblOffset val="100"/>
        <c:tickLblSkip val="1"/>
        <c:tickMarkSkip val="1"/>
      </c:catAx>
      <c:valAx>
        <c:axId val="61294848"/>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1125" b="1" i="0" u="none" strike="noStrike" baseline="0">
                <a:solidFill>
                  <a:srgbClr val="000000"/>
                </a:solidFill>
                <a:latin typeface="Arial Cyr"/>
                <a:ea typeface="Arial Cyr"/>
                <a:cs typeface="Arial Cyr"/>
              </a:defRPr>
            </a:pPr>
            <a:endParaRPr lang="ru-RU"/>
          </a:p>
        </c:txPr>
        <c:crossAx val="61293312"/>
        <c:crosses val="autoZero"/>
        <c:crossBetween val="between"/>
      </c:valAx>
      <c:spPr>
        <a:noFill/>
        <a:ln w="25395">
          <a:noFill/>
        </a:ln>
      </c:spPr>
    </c:plotArea>
    <c:legend>
      <c:legendPos val="b"/>
      <c:layout>
        <c:manualLayout>
          <c:xMode val="edge"/>
          <c:yMode val="edge"/>
          <c:x val="0"/>
          <c:y val="0.89453125000000111"/>
          <c:w val="1"/>
          <c:h val="9.3750000000001332E-2"/>
        </c:manualLayout>
      </c:layout>
      <c:spPr>
        <a:noFill/>
        <a:ln w="3174">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25"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8"/>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6.3953488372093054E-2"/>
          <c:y val="4.5081967213114804E-2"/>
          <c:w val="0.92151162790697649"/>
          <c:h val="0.66393442622951993"/>
        </c:manualLayout>
      </c:layout>
      <c:bar3DChart>
        <c:barDir val="col"/>
        <c:grouping val="clustered"/>
        <c:ser>
          <c:idx val="0"/>
          <c:order val="0"/>
          <c:tx>
            <c:strRef>
              <c:f>Sheet1!$A$2</c:f>
              <c:strCache>
                <c:ptCount val="1"/>
                <c:pt idx="0">
                  <c:v>до начала коррекционной работы</c:v>
                </c:pt>
              </c:strCache>
            </c:strRef>
          </c:tx>
          <c:spPr>
            <a:solidFill>
              <a:srgbClr val="0000FF"/>
            </a:solidFill>
            <a:ln w="12708">
              <a:solidFill>
                <a:srgbClr val="000000"/>
              </a:solidFill>
              <a:prstDash val="solid"/>
            </a:ln>
          </c:spPr>
          <c:dLbls>
            <c:dLbl>
              <c:idx val="0"/>
              <c:layout>
                <c:manualLayout>
                  <c:x val="6.4808546664109085E-3"/>
                  <c:y val="-2.1979402966646282E-2"/>
                </c:manualLayout>
              </c:layout>
              <c:showVal val="1"/>
              <c:extLst>
                <c:ext xmlns:c15="http://schemas.microsoft.com/office/drawing/2012/chart" uri="{CE6537A1-D6FC-4f65-9D91-7224C49458BB}"/>
              </c:extLst>
            </c:dLbl>
            <c:dLbl>
              <c:idx val="1"/>
              <c:layout>
                <c:manualLayout>
                  <c:x val="7.6822101908282934E-3"/>
                  <c:y val="-2.3880519506310201E-2"/>
                </c:manualLayout>
              </c:layout>
              <c:showVal val="1"/>
              <c:extLst>
                <c:ext xmlns:c15="http://schemas.microsoft.com/office/drawing/2012/chart" uri="{CE6537A1-D6FC-4f65-9D91-7224C49458BB}"/>
              </c:extLst>
            </c:dLbl>
            <c:dLbl>
              <c:idx val="2"/>
              <c:layout>
                <c:manualLayout>
                  <c:x val="1.1909445324638782E-2"/>
                  <c:y val="-2.9880207377718612E-2"/>
                </c:manualLayout>
              </c:layout>
              <c:showVal val="1"/>
              <c:extLst>
                <c:ext xmlns:c15="http://schemas.microsoft.com/office/drawing/2012/chart" uri="{CE6537A1-D6FC-4f65-9D91-7224C49458BB}"/>
              </c:extLst>
            </c:dLbl>
            <c:dLbl>
              <c:idx val="3"/>
              <c:layout>
                <c:manualLayout>
                  <c:x val="7.376421029981357E-3"/>
                  <c:y val="-4.2619059357533413E-2"/>
                </c:manualLayout>
              </c:layout>
              <c:showVal val="1"/>
              <c:extLst>
                <c:ext xmlns:c15="http://schemas.microsoft.com/office/drawing/2012/chart" uri="{CE6537A1-D6FC-4f65-9D91-7224C49458BB}"/>
              </c:extLst>
            </c:dLbl>
            <c:dLbl>
              <c:idx val="4"/>
              <c:layout>
                <c:manualLayout>
                  <c:x val="1.4431209491819301E-2"/>
                  <c:y val="-3.8076928689194142E-2"/>
                </c:manualLayout>
              </c:layout>
              <c:showVal val="1"/>
              <c:extLst>
                <c:ext xmlns:c15="http://schemas.microsoft.com/office/drawing/2012/chart" uri="{CE6537A1-D6FC-4f65-9D91-7224C49458BB}"/>
              </c:extLst>
            </c:dLbl>
            <c:spPr>
              <a:noFill/>
              <a:ln w="25416">
                <a:noFill/>
              </a:ln>
            </c:spPr>
            <c:txPr>
              <a:bodyPr/>
              <a:lstStyle/>
              <a:p>
                <a:pPr>
                  <a:defRPr sz="1400" b="1" i="0" u="none" strike="noStrike" baseline="0">
                    <a:solidFill>
                      <a:srgbClr val="000000"/>
                    </a:solidFill>
                    <a:latin typeface="Garamond"/>
                    <a:ea typeface="Garamond"/>
                    <a:cs typeface="Garamond"/>
                  </a:defRPr>
                </a:pPr>
                <a:endParaRPr lang="ru-RU"/>
              </a:p>
            </c:txPr>
            <c:showVal val="1"/>
            <c:extLst>
              <c:ext xmlns:c15="http://schemas.microsoft.com/office/drawing/2012/chart" uri="{CE6537A1-D6FC-4f65-9D91-7224C49458BB}">
                <c15:showLeaderLines val="0"/>
              </c:ext>
            </c:extLst>
          </c:dLbls>
          <c:cat>
            <c:strRef>
              <c:f>Sheet1!$B$1:$F$1</c:f>
              <c:strCache>
                <c:ptCount val="5"/>
                <c:pt idx="0">
                  <c:v>Вербальная    агрессия</c:v>
                </c:pt>
                <c:pt idx="1">
                  <c:v>Защитно-ответная агрессия</c:v>
                </c:pt>
                <c:pt idx="2">
                  <c:v>Агрессия по отношению    к старшим</c:v>
                </c:pt>
                <c:pt idx="3">
                  <c:v>Агрессия по отношению к младшим </c:v>
                </c:pt>
                <c:pt idx="4">
                  <c:v>Тревожное состояние</c:v>
                </c:pt>
              </c:strCache>
            </c:strRef>
          </c:cat>
          <c:val>
            <c:numRef>
              <c:f>Sheet1!$B$2:$F$2</c:f>
              <c:numCache>
                <c:formatCode>General</c:formatCode>
                <c:ptCount val="5"/>
                <c:pt idx="0">
                  <c:v>25</c:v>
                </c:pt>
                <c:pt idx="1">
                  <c:v>37.5</c:v>
                </c:pt>
                <c:pt idx="2">
                  <c:v>50</c:v>
                </c:pt>
                <c:pt idx="3">
                  <c:v>12.5</c:v>
                </c:pt>
                <c:pt idx="4">
                  <c:v>50</c:v>
                </c:pt>
              </c:numCache>
            </c:numRef>
          </c:val>
        </c:ser>
        <c:ser>
          <c:idx val="1"/>
          <c:order val="1"/>
          <c:tx>
            <c:strRef>
              <c:f>Sheet1!$A$3</c:f>
              <c:strCache>
                <c:ptCount val="1"/>
                <c:pt idx="0">
                  <c:v>после коррекционной программы</c:v>
                </c:pt>
              </c:strCache>
            </c:strRef>
          </c:tx>
          <c:spPr>
            <a:solidFill>
              <a:srgbClr val="993366"/>
            </a:solidFill>
            <a:ln w="12708">
              <a:solidFill>
                <a:srgbClr val="000000"/>
              </a:solidFill>
              <a:prstDash val="solid"/>
            </a:ln>
          </c:spPr>
          <c:dPt>
            <c:idx val="0"/>
            <c:spPr>
              <a:solidFill>
                <a:srgbClr val="FF0000"/>
              </a:solidFill>
              <a:ln w="12708">
                <a:solidFill>
                  <a:srgbClr val="000000"/>
                </a:solidFill>
                <a:prstDash val="solid"/>
              </a:ln>
            </c:spPr>
          </c:dPt>
          <c:dPt>
            <c:idx val="1"/>
            <c:spPr>
              <a:solidFill>
                <a:srgbClr val="FF0000"/>
              </a:solidFill>
              <a:ln w="12708">
                <a:solidFill>
                  <a:srgbClr val="000000"/>
                </a:solidFill>
                <a:prstDash val="solid"/>
              </a:ln>
            </c:spPr>
          </c:dPt>
          <c:dPt>
            <c:idx val="2"/>
            <c:spPr>
              <a:solidFill>
                <a:srgbClr val="FF0000"/>
              </a:solidFill>
              <a:ln w="12708">
                <a:solidFill>
                  <a:srgbClr val="000000"/>
                </a:solidFill>
                <a:prstDash val="solid"/>
              </a:ln>
            </c:spPr>
          </c:dPt>
          <c:dPt>
            <c:idx val="3"/>
            <c:spPr>
              <a:solidFill>
                <a:srgbClr val="FF0000"/>
              </a:solidFill>
              <a:ln w="12708">
                <a:solidFill>
                  <a:srgbClr val="000000"/>
                </a:solidFill>
                <a:prstDash val="solid"/>
              </a:ln>
            </c:spPr>
          </c:dPt>
          <c:dPt>
            <c:idx val="4"/>
            <c:spPr>
              <a:solidFill>
                <a:srgbClr val="FF0000"/>
              </a:solidFill>
              <a:ln w="12708">
                <a:solidFill>
                  <a:srgbClr val="000000"/>
                </a:solidFill>
                <a:prstDash val="solid"/>
              </a:ln>
            </c:spPr>
          </c:dPt>
          <c:dLbls>
            <c:dLbl>
              <c:idx val="0"/>
              <c:layout>
                <c:manualLayout>
                  <c:x val="1.7383957972030642E-2"/>
                  <c:y val="-3.2373157718189306E-2"/>
                </c:manualLayout>
              </c:layout>
              <c:showVal val="1"/>
              <c:extLst>
                <c:ext xmlns:c15="http://schemas.microsoft.com/office/drawing/2012/chart" uri="{CE6537A1-D6FC-4f65-9D91-7224C49458BB}"/>
              </c:extLst>
            </c:dLbl>
            <c:dLbl>
              <c:idx val="1"/>
              <c:layout>
                <c:manualLayout>
                  <c:x val="1.5010968872249304E-2"/>
                  <c:y val="-2.8274797062451291E-2"/>
                </c:manualLayout>
              </c:layout>
              <c:showVal val="1"/>
              <c:extLst>
                <c:ext xmlns:c15="http://schemas.microsoft.com/office/drawing/2012/chart" uri="{CE6537A1-D6FC-4f65-9D91-7224C49458BB}"/>
              </c:extLst>
            </c:dLbl>
            <c:dLbl>
              <c:idx val="2"/>
              <c:layout>
                <c:manualLayout>
                  <c:x val="1.3344827101529165E-2"/>
                  <c:y val="-3.4789818304895616E-2"/>
                </c:manualLayout>
              </c:layout>
              <c:showVal val="1"/>
              <c:extLst>
                <c:ext xmlns:c15="http://schemas.microsoft.com/office/drawing/2012/chart" uri="{CE6537A1-D6FC-4f65-9D91-7224C49458BB}"/>
              </c:extLst>
            </c:dLbl>
            <c:dLbl>
              <c:idx val="3"/>
              <c:layout>
                <c:manualLayout>
                  <c:x val="8.8118028068718667E-3"/>
                  <c:y val="-4.3121818220279245E-2"/>
                </c:manualLayout>
              </c:layout>
              <c:showVal val="1"/>
              <c:extLst>
                <c:ext xmlns:c15="http://schemas.microsoft.com/office/drawing/2012/chart" uri="{CE6537A1-D6FC-4f65-9D91-7224C49458BB}"/>
              </c:extLst>
            </c:dLbl>
            <c:dLbl>
              <c:idx val="4"/>
              <c:layout>
                <c:manualLayout>
                  <c:x val="2.0894274011862491E-2"/>
                  <c:y val="-3.0028060489916852E-2"/>
                </c:manualLayout>
              </c:layout>
              <c:showVal val="1"/>
              <c:extLst>
                <c:ext xmlns:c15="http://schemas.microsoft.com/office/drawing/2012/chart" uri="{CE6537A1-D6FC-4f65-9D91-7224C49458BB}"/>
              </c:extLst>
            </c:dLbl>
            <c:spPr>
              <a:noFill/>
              <a:ln w="25416">
                <a:noFill/>
              </a:ln>
            </c:spPr>
            <c:txPr>
              <a:bodyPr/>
              <a:lstStyle/>
              <a:p>
                <a:pPr>
                  <a:defRPr sz="1400" b="1" i="0" u="none" strike="noStrike" baseline="0">
                    <a:solidFill>
                      <a:srgbClr val="000000"/>
                    </a:solidFill>
                    <a:latin typeface="Garamond"/>
                    <a:ea typeface="Garamond"/>
                    <a:cs typeface="Garamond"/>
                  </a:defRPr>
                </a:pPr>
                <a:endParaRPr lang="ru-RU"/>
              </a:p>
            </c:txPr>
            <c:showVal val="1"/>
            <c:extLst>
              <c:ext xmlns:c15="http://schemas.microsoft.com/office/drawing/2012/chart" uri="{CE6537A1-D6FC-4f65-9D91-7224C49458BB}">
                <c15:showLeaderLines val="0"/>
              </c:ext>
            </c:extLst>
          </c:dLbls>
          <c:cat>
            <c:strRef>
              <c:f>Sheet1!$B$1:$F$1</c:f>
              <c:strCache>
                <c:ptCount val="5"/>
                <c:pt idx="0">
                  <c:v>Вербальная    агрессия</c:v>
                </c:pt>
                <c:pt idx="1">
                  <c:v>Защитно-ответная агрессия</c:v>
                </c:pt>
                <c:pt idx="2">
                  <c:v>Агрессия по отношению    к старшим</c:v>
                </c:pt>
                <c:pt idx="3">
                  <c:v>Агрессия по отношению к младшим </c:v>
                </c:pt>
                <c:pt idx="4">
                  <c:v>Тревожное состояние</c:v>
                </c:pt>
              </c:strCache>
            </c:strRef>
          </c:cat>
          <c:val>
            <c:numRef>
              <c:f>Sheet1!$B$3:$F$3</c:f>
              <c:numCache>
                <c:formatCode>General</c:formatCode>
                <c:ptCount val="5"/>
                <c:pt idx="0">
                  <c:v>12.5</c:v>
                </c:pt>
                <c:pt idx="1">
                  <c:v>12.5</c:v>
                </c:pt>
                <c:pt idx="2">
                  <c:v>23</c:v>
                </c:pt>
                <c:pt idx="3">
                  <c:v>18.5</c:v>
                </c:pt>
                <c:pt idx="4">
                  <c:v>37.5</c:v>
                </c:pt>
              </c:numCache>
            </c:numRef>
          </c:val>
        </c:ser>
        <c:dLbls>
          <c:showVal val="1"/>
        </c:dLbls>
        <c:gapWidth val="60"/>
        <c:gapDepth val="0"/>
        <c:shape val="box"/>
        <c:axId val="59066240"/>
        <c:axId val="59067776"/>
        <c:axId val="0"/>
      </c:bar3DChart>
      <c:catAx>
        <c:axId val="59066240"/>
        <c:scaling>
          <c:orientation val="minMax"/>
        </c:scaling>
        <c:axPos val="b"/>
        <c:numFmt formatCode="General" sourceLinked="1"/>
        <c:tickLblPos val="low"/>
        <c:spPr>
          <a:ln w="3177">
            <a:solidFill>
              <a:srgbClr val="000000"/>
            </a:solidFill>
            <a:prstDash val="solid"/>
          </a:ln>
        </c:spPr>
        <c:txPr>
          <a:bodyPr rot="0" vert="horz"/>
          <a:lstStyle/>
          <a:p>
            <a:pPr>
              <a:defRPr sz="801" b="1" i="0" u="none" strike="noStrike" baseline="0">
                <a:solidFill>
                  <a:srgbClr val="000000"/>
                </a:solidFill>
                <a:latin typeface="Times New Roman"/>
                <a:ea typeface="Times New Roman"/>
                <a:cs typeface="Times New Roman"/>
              </a:defRPr>
            </a:pPr>
            <a:endParaRPr lang="ru-RU"/>
          </a:p>
        </c:txPr>
        <c:crossAx val="59067776"/>
        <c:crosses val="autoZero"/>
        <c:auto val="1"/>
        <c:lblAlgn val="ctr"/>
        <c:lblOffset val="100"/>
        <c:tickLblSkip val="1"/>
        <c:tickMarkSkip val="1"/>
      </c:catAx>
      <c:valAx>
        <c:axId val="59067776"/>
        <c:scaling>
          <c:orientation val="minMax"/>
          <c:max val="60"/>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1400" b="1" i="0" u="none" strike="noStrike" baseline="0">
                <a:solidFill>
                  <a:srgbClr val="000000"/>
                </a:solidFill>
                <a:latin typeface="Garamond"/>
                <a:ea typeface="Garamond"/>
                <a:cs typeface="Garamond"/>
              </a:defRPr>
            </a:pPr>
            <a:endParaRPr lang="ru-RU"/>
          </a:p>
        </c:txPr>
        <c:crossAx val="59066240"/>
        <c:crosses val="autoZero"/>
        <c:crossBetween val="between"/>
        <c:majorUnit val="10"/>
      </c:valAx>
      <c:spPr>
        <a:noFill/>
        <a:ln w="25416">
          <a:noFill/>
        </a:ln>
      </c:spPr>
    </c:plotArea>
    <c:legend>
      <c:legendPos val="b"/>
      <c:layout>
        <c:manualLayout>
          <c:xMode val="edge"/>
          <c:yMode val="edge"/>
          <c:x val="0.12153736824537942"/>
          <c:y val="0.88000242047978272"/>
          <c:w val="0.82158768101608859"/>
          <c:h val="0.1177227873832208"/>
        </c:manualLayout>
      </c:layout>
      <c:spPr>
        <a:solidFill>
          <a:srgbClr val="FFFFFF"/>
        </a:solidFill>
        <a:ln w="3177">
          <a:solidFill>
            <a:srgbClr val="000000"/>
          </a:solidFill>
          <a:prstDash val="solid"/>
        </a:ln>
      </c:spPr>
      <c:txPr>
        <a:bodyPr/>
        <a:lstStyle/>
        <a:p>
          <a:pPr>
            <a:defRPr sz="100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976"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2015/2016</c:v>
                </c:pt>
              </c:strCache>
            </c:strRef>
          </c:tx>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подростки</c:v>
                </c:pt>
                <c:pt idx="1">
                  <c:v>семьи</c:v>
                </c:pt>
              </c:strCache>
            </c:strRef>
          </c:cat>
          <c:val>
            <c:numRef>
              <c:f>Лист1!$B$2:$B$3</c:f>
              <c:numCache>
                <c:formatCode>General</c:formatCode>
                <c:ptCount val="2"/>
                <c:pt idx="0">
                  <c:v>8</c:v>
                </c:pt>
                <c:pt idx="1">
                  <c:v>6</c:v>
                </c:pt>
              </c:numCache>
            </c:numRef>
          </c:val>
        </c:ser>
        <c:ser>
          <c:idx val="1"/>
          <c:order val="1"/>
          <c:tx>
            <c:strRef>
              <c:f>Лист1!$C$1</c:f>
              <c:strCache>
                <c:ptCount val="1"/>
                <c:pt idx="0">
                  <c:v>2016/2017</c:v>
                </c:pt>
              </c:strCache>
            </c:strRef>
          </c:tx>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подростки</c:v>
                </c:pt>
                <c:pt idx="1">
                  <c:v>семьи</c:v>
                </c:pt>
              </c:strCache>
            </c:strRef>
          </c:cat>
          <c:val>
            <c:numRef>
              <c:f>Лист1!$C$2:$C$3</c:f>
              <c:numCache>
                <c:formatCode>General</c:formatCode>
                <c:ptCount val="2"/>
                <c:pt idx="0">
                  <c:v>6</c:v>
                </c:pt>
                <c:pt idx="1">
                  <c:v>5</c:v>
                </c:pt>
              </c:numCache>
            </c:numRef>
          </c:val>
        </c:ser>
        <c:ser>
          <c:idx val="2"/>
          <c:order val="2"/>
          <c:tx>
            <c:strRef>
              <c:f>Лист1!$D$1</c:f>
              <c:strCache>
                <c:ptCount val="1"/>
                <c:pt idx="0">
                  <c:v>2017/2018</c:v>
                </c:pt>
              </c:strCache>
            </c:strRef>
          </c:tx>
          <c:dLbls>
            <c:spPr>
              <a:noFill/>
              <a:ln>
                <a:noFill/>
              </a:ln>
              <a:effectLst/>
            </c:spPr>
            <c:showVal val="1"/>
            <c:extLst>
              <c:ext xmlns:c15="http://schemas.microsoft.com/office/drawing/2012/chart" uri="{CE6537A1-D6FC-4f65-9D91-7224C49458BB}">
                <c15:showLeaderLines val="0"/>
              </c:ext>
            </c:extLst>
          </c:dLbls>
          <c:cat>
            <c:strRef>
              <c:f>Лист1!$A$2:$A$3</c:f>
              <c:strCache>
                <c:ptCount val="2"/>
                <c:pt idx="0">
                  <c:v>подростки</c:v>
                </c:pt>
                <c:pt idx="1">
                  <c:v>семьи</c:v>
                </c:pt>
              </c:strCache>
            </c:strRef>
          </c:cat>
          <c:val>
            <c:numRef>
              <c:f>Лист1!$D$2:$D$3</c:f>
              <c:numCache>
                <c:formatCode>General</c:formatCode>
                <c:ptCount val="2"/>
                <c:pt idx="0">
                  <c:v>3</c:v>
                </c:pt>
                <c:pt idx="1">
                  <c:v>4</c:v>
                </c:pt>
              </c:numCache>
            </c:numRef>
          </c:val>
        </c:ser>
        <c:shape val="box"/>
        <c:axId val="59107200"/>
        <c:axId val="59108736"/>
        <c:axId val="0"/>
      </c:bar3DChart>
      <c:catAx>
        <c:axId val="59107200"/>
        <c:scaling>
          <c:orientation val="minMax"/>
        </c:scaling>
        <c:axPos val="b"/>
        <c:numFmt formatCode="General" sourceLinked="0"/>
        <c:tickLblPos val="nextTo"/>
        <c:crossAx val="59108736"/>
        <c:crosses val="autoZero"/>
        <c:auto val="1"/>
        <c:lblAlgn val="ctr"/>
        <c:lblOffset val="100"/>
      </c:catAx>
      <c:valAx>
        <c:axId val="59108736"/>
        <c:scaling>
          <c:orientation val="minMax"/>
        </c:scaling>
        <c:axPos val="l"/>
        <c:majorGridlines/>
        <c:numFmt formatCode="General" sourceLinked="1"/>
        <c:tickLblPos val="nextTo"/>
        <c:crossAx val="59107200"/>
        <c:crosses val="autoZero"/>
        <c:crossBetween val="between"/>
      </c:valAx>
    </c:plotArea>
    <c:legend>
      <c:legendPos val="r"/>
      <c:layout/>
    </c:legend>
    <c:plotVisOnly val="1"/>
    <c:dispBlanksAs val="gap"/>
  </c:chart>
  <c:txPr>
    <a:bodyPr/>
    <a:lstStyle/>
    <a:p>
      <a:pPr>
        <a:defRPr sz="1800"/>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Arial"/>
                <a:ea typeface="Arial"/>
                <a:cs typeface="Arial"/>
              </a:defRPr>
            </a:pPr>
            <a:r>
              <a:rPr lang="ru-RU"/>
              <a:t>Уровень готовности детей 6-7 лет к обучению в первом классе (2017-2018 учебный год).</a:t>
            </a:r>
          </a:p>
        </c:rich>
      </c:tx>
      <c:layout>
        <c:manualLayout>
          <c:xMode val="edge"/>
          <c:yMode val="edge"/>
          <c:x val="0.16832156879572616"/>
          <c:y val="2.2647439828144284E-3"/>
        </c:manualLayout>
      </c:layout>
      <c:spPr>
        <a:noFill/>
        <a:ln w="25409">
          <a:noFill/>
        </a:ln>
      </c:spPr>
    </c:title>
    <c:view3D>
      <c:hPercent val="22"/>
      <c:depthPercent val="100"/>
      <c:rAngAx val="1"/>
    </c:view3D>
    <c:floor>
      <c:spPr>
        <a:solidFill>
          <a:srgbClr val="C0C0C0"/>
        </a:solidFill>
        <a:ln w="3175">
          <a:solidFill>
            <a:srgbClr val="000000"/>
          </a:solidFill>
          <a:prstDash val="solid"/>
        </a:ln>
      </c:spPr>
    </c:floor>
    <c:sideWall>
      <c:spPr>
        <a:noFill/>
        <a:ln w="12700">
          <a:solidFill>
            <a:srgbClr val="000000"/>
          </a:solidFill>
          <a:prstDash val="solid"/>
        </a:ln>
      </c:spPr>
    </c:sideWall>
    <c:backWall>
      <c:spPr>
        <a:noFill/>
        <a:ln w="12700">
          <a:solidFill>
            <a:srgbClr val="000000"/>
          </a:solidFill>
          <a:prstDash val="solid"/>
        </a:ln>
      </c:spPr>
    </c:backWall>
    <c:plotArea>
      <c:layout>
        <c:manualLayout>
          <c:layoutTarget val="inner"/>
          <c:xMode val="edge"/>
          <c:yMode val="edge"/>
          <c:x val="7.1553170730419252E-2"/>
          <c:y val="0.27738658105821096"/>
          <c:w val="0.9281150159744409"/>
          <c:h val="0.45652173913043481"/>
        </c:manualLayout>
      </c:layout>
      <c:bar3DChart>
        <c:barDir val="col"/>
        <c:grouping val="clustered"/>
        <c:ser>
          <c:idx val="0"/>
          <c:order val="0"/>
          <c:tx>
            <c:strRef>
              <c:f>Sheet1!$A$2</c:f>
              <c:strCache>
                <c:ptCount val="1"/>
                <c:pt idx="0">
                  <c:v>в начале работы</c:v>
                </c:pt>
              </c:strCache>
            </c:strRef>
          </c:tx>
          <c:spPr>
            <a:solidFill>
              <a:srgbClr val="0000FF"/>
            </a:solidFill>
            <a:ln w="12704">
              <a:solidFill>
                <a:srgbClr val="000000"/>
              </a:solidFill>
              <a:prstDash val="solid"/>
            </a:ln>
          </c:spPr>
          <c:dLbls>
            <c:dLbl>
              <c:idx val="0"/>
              <c:layout>
                <c:manualLayout>
                  <c:x val="-3.9193415773116505E-3"/>
                  <c:y val="-7.9066369819253926E-2"/>
                </c:manualLayout>
              </c:layout>
              <c:showVal val="1"/>
              <c:extLst>
                <c:ext xmlns:c15="http://schemas.microsoft.com/office/drawing/2012/chart" uri="{CE6537A1-D6FC-4f65-9D91-7224C49458BB}"/>
              </c:extLst>
            </c:dLbl>
            <c:dLbl>
              <c:idx val="1"/>
              <c:layout>
                <c:manualLayout>
                  <c:x val="-2.3749260344428449E-2"/>
                  <c:y val="-6.0061230230463933E-2"/>
                </c:manualLayout>
              </c:layout>
              <c:showVal val="1"/>
              <c:extLst>
                <c:ext xmlns:c15="http://schemas.microsoft.com/office/drawing/2012/chart" uri="{CE6537A1-D6FC-4f65-9D91-7224C49458BB}"/>
              </c:extLst>
            </c:dLbl>
            <c:dLbl>
              <c:idx val="2"/>
              <c:layout>
                <c:manualLayout>
                  <c:x val="-1.9053836475979701E-2"/>
                  <c:y val="-4.7517755240439892E-2"/>
                </c:manualLayout>
              </c:layout>
              <c:showVal val="1"/>
              <c:extLst>
                <c:ext xmlns:c15="http://schemas.microsoft.com/office/drawing/2012/chart" uri="{CE6537A1-D6FC-4f65-9D91-7224C49458BB}"/>
              </c:extLst>
            </c:dLbl>
            <c:spPr>
              <a:noFill/>
              <a:ln w="25409">
                <a:noFill/>
              </a:ln>
            </c:spPr>
            <c:txPr>
              <a:bodyPr/>
              <a:lstStyle/>
              <a:p>
                <a:pPr>
                  <a:defRPr sz="1000" b="1" i="0" u="none" strike="noStrike" baseline="0">
                    <a:solidFill>
                      <a:srgbClr val="000000"/>
                    </a:solidFill>
                    <a:latin typeface="Arial"/>
                    <a:ea typeface="Arial"/>
                    <a:cs typeface="Arial"/>
                  </a:defRPr>
                </a:pPr>
                <a:endParaRPr lang="ru-RU"/>
              </a:p>
            </c:txPr>
            <c:showVal val="1"/>
            <c:extLst>
              <c:ext xmlns:c15="http://schemas.microsoft.com/office/drawing/2012/chart" uri="{CE6537A1-D6FC-4f65-9D91-7224C49458BB}">
                <c15:showLeaderLines val="0"/>
              </c:ext>
            </c:extLst>
          </c:dLbls>
          <c:cat>
            <c:strRef>
              <c:f>Sheet1!$B$1:$D$1</c:f>
              <c:strCache>
                <c:ptCount val="3"/>
                <c:pt idx="0">
                  <c:v>низкий</c:v>
                </c:pt>
                <c:pt idx="1">
                  <c:v>средний</c:v>
                </c:pt>
                <c:pt idx="2">
                  <c:v>высокий</c:v>
                </c:pt>
              </c:strCache>
            </c:strRef>
          </c:cat>
          <c:val>
            <c:numRef>
              <c:f>Sheet1!$B$2:$D$2</c:f>
              <c:numCache>
                <c:formatCode>General</c:formatCode>
                <c:ptCount val="3"/>
                <c:pt idx="0">
                  <c:v>37</c:v>
                </c:pt>
                <c:pt idx="1">
                  <c:v>56</c:v>
                </c:pt>
                <c:pt idx="2">
                  <c:v>7</c:v>
                </c:pt>
              </c:numCache>
            </c:numRef>
          </c:val>
        </c:ser>
        <c:ser>
          <c:idx val="1"/>
          <c:order val="1"/>
          <c:tx>
            <c:strRef>
              <c:f>Sheet1!$A$3</c:f>
              <c:strCache>
                <c:ptCount val="1"/>
                <c:pt idx="0">
                  <c:v>по окончанию работы</c:v>
                </c:pt>
              </c:strCache>
            </c:strRef>
          </c:tx>
          <c:spPr>
            <a:solidFill>
              <a:srgbClr val="FF0000"/>
            </a:solidFill>
            <a:ln w="12704">
              <a:solidFill>
                <a:srgbClr val="000000"/>
              </a:solidFill>
              <a:prstDash val="solid"/>
            </a:ln>
          </c:spPr>
          <c:dLbls>
            <c:dLbl>
              <c:idx val="0"/>
              <c:layout>
                <c:manualLayout>
                  <c:x val="1.2429828527601642E-2"/>
                  <c:y val="-5.1322839006797003E-2"/>
                </c:manualLayout>
              </c:layout>
              <c:showVal val="1"/>
              <c:extLst>
                <c:ext xmlns:c15="http://schemas.microsoft.com/office/drawing/2012/chart" uri="{CE6537A1-D6FC-4f65-9D91-7224C49458BB}"/>
              </c:extLst>
            </c:dLbl>
            <c:dLbl>
              <c:idx val="1"/>
              <c:layout>
                <c:manualLayout>
                  <c:x val="-7.9634414896042477E-3"/>
                  <c:y val="-7.7459730438707824E-2"/>
                </c:manualLayout>
              </c:layout>
              <c:showVal val="1"/>
              <c:extLst>
                <c:ext xmlns:c15="http://schemas.microsoft.com/office/drawing/2012/chart" uri="{CE6537A1-D6FC-4f65-9D91-7224C49458BB}"/>
              </c:extLst>
            </c:dLbl>
            <c:dLbl>
              <c:idx val="2"/>
              <c:layout>
                <c:manualLayout>
                  <c:x val="-5.4289779825127914E-3"/>
                  <c:y val="-8.3949306253638764E-2"/>
                </c:manualLayout>
              </c:layout>
              <c:showVal val="1"/>
              <c:extLst>
                <c:ext xmlns:c15="http://schemas.microsoft.com/office/drawing/2012/chart" uri="{CE6537A1-D6FC-4f65-9D91-7224C49458BB}"/>
              </c:extLst>
            </c:dLbl>
            <c:spPr>
              <a:noFill/>
              <a:ln w="25409">
                <a:noFill/>
              </a:ln>
            </c:spPr>
            <c:txPr>
              <a:bodyPr/>
              <a:lstStyle/>
              <a:p>
                <a:pPr>
                  <a:defRPr sz="1000" b="1" i="0" u="none" strike="noStrike" baseline="0">
                    <a:solidFill>
                      <a:srgbClr val="000000"/>
                    </a:solidFill>
                    <a:latin typeface="Arial"/>
                    <a:ea typeface="Arial"/>
                    <a:cs typeface="Arial"/>
                  </a:defRPr>
                </a:pPr>
                <a:endParaRPr lang="ru-RU"/>
              </a:p>
            </c:txPr>
            <c:showVal val="1"/>
            <c:extLst>
              <c:ext xmlns:c15="http://schemas.microsoft.com/office/drawing/2012/chart" uri="{CE6537A1-D6FC-4f65-9D91-7224C49458BB}">
                <c15:showLeaderLines val="0"/>
              </c:ext>
            </c:extLst>
          </c:dLbls>
          <c:cat>
            <c:strRef>
              <c:f>Sheet1!$B$1:$D$1</c:f>
              <c:strCache>
                <c:ptCount val="3"/>
                <c:pt idx="0">
                  <c:v>низкий</c:v>
                </c:pt>
                <c:pt idx="1">
                  <c:v>средний</c:v>
                </c:pt>
                <c:pt idx="2">
                  <c:v>высокий</c:v>
                </c:pt>
              </c:strCache>
            </c:strRef>
          </c:cat>
          <c:val>
            <c:numRef>
              <c:f>Sheet1!$B$3:$D$3</c:f>
              <c:numCache>
                <c:formatCode>General</c:formatCode>
                <c:ptCount val="3"/>
                <c:pt idx="0">
                  <c:v>8</c:v>
                </c:pt>
                <c:pt idx="1">
                  <c:v>64</c:v>
                </c:pt>
                <c:pt idx="2">
                  <c:v>28</c:v>
                </c:pt>
              </c:numCache>
            </c:numRef>
          </c:val>
        </c:ser>
        <c:dLbls>
          <c:showVal val="1"/>
        </c:dLbls>
        <c:gapDepth val="0"/>
        <c:shape val="box"/>
        <c:axId val="53526912"/>
        <c:axId val="53528448"/>
        <c:axId val="0"/>
      </c:bar3DChart>
      <c:catAx>
        <c:axId val="53526912"/>
        <c:scaling>
          <c:orientation val="minMax"/>
        </c:scaling>
        <c:axPos val="b"/>
        <c:numFmt formatCode="General" sourceLinked="1"/>
        <c:tickLblPos val="low"/>
        <c:spPr>
          <a:ln w="3176">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u-RU"/>
          </a:p>
        </c:txPr>
        <c:crossAx val="53528448"/>
        <c:crosses val="autoZero"/>
        <c:auto val="1"/>
        <c:lblAlgn val="ctr"/>
        <c:lblOffset val="100"/>
        <c:tickLblSkip val="1"/>
        <c:tickMarkSkip val="1"/>
      </c:catAx>
      <c:valAx>
        <c:axId val="53528448"/>
        <c:scaling>
          <c:orientation val="minMax"/>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u-RU"/>
          </a:p>
        </c:txPr>
        <c:crossAx val="53526912"/>
        <c:crosses val="autoZero"/>
        <c:crossBetween val="between"/>
      </c:valAx>
      <c:spPr>
        <a:noFill/>
        <a:ln w="25409">
          <a:noFill/>
        </a:ln>
      </c:spPr>
    </c:plotArea>
    <c:legend>
      <c:legendPos val="b"/>
      <c:layout>
        <c:manualLayout>
          <c:xMode val="edge"/>
          <c:yMode val="edge"/>
          <c:x val="0.26996805111821087"/>
          <c:y val="0.9"/>
          <c:w val="0.47763578274760382"/>
          <c:h val="0.10434782608695652"/>
        </c:manualLayout>
      </c:layout>
      <c:spPr>
        <a:noFill/>
        <a:ln w="3176">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000" b="1" i="0" u="none" strike="noStrike" baseline="0">
          <a:solidFill>
            <a:srgbClr val="000000"/>
          </a:solidFill>
          <a:latin typeface="Arial"/>
          <a:ea typeface="Arial"/>
          <a:cs typeface="Arial"/>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3"/>
                <c:pt idx="0">
                  <c:v>начало 2 класса</c:v>
                </c:pt>
                <c:pt idx="1">
                  <c:v>окончание 2 класса</c:v>
                </c:pt>
                <c:pt idx="2">
                  <c:v>окончание 4 класса</c:v>
                </c:pt>
              </c:strCache>
            </c:strRef>
          </c:cat>
          <c:val>
            <c:numRef>
              <c:f>Лист1!$B$2:$B$4</c:f>
              <c:numCache>
                <c:formatCode>General</c:formatCode>
                <c:ptCount val="3"/>
                <c:pt idx="0">
                  <c:v>12</c:v>
                </c:pt>
                <c:pt idx="1">
                  <c:v>24</c:v>
                </c:pt>
                <c:pt idx="2">
                  <c:v>32</c:v>
                </c:pt>
              </c:numCache>
            </c:numRef>
          </c:val>
        </c:ser>
        <c:ser>
          <c:idx val="1"/>
          <c:order val="1"/>
          <c:tx>
            <c:strRef>
              <c:f>Лист1!$C$1</c:f>
              <c:strCache>
                <c:ptCount val="1"/>
                <c:pt idx="0">
                  <c:v>средний</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3"/>
                <c:pt idx="0">
                  <c:v>начало 2 класса</c:v>
                </c:pt>
                <c:pt idx="1">
                  <c:v>окончание 2 класса</c:v>
                </c:pt>
                <c:pt idx="2">
                  <c:v>окончание 4 класса</c:v>
                </c:pt>
              </c:strCache>
            </c:strRef>
          </c:cat>
          <c:val>
            <c:numRef>
              <c:f>Лист1!$C$2:$C$4</c:f>
              <c:numCache>
                <c:formatCode>General</c:formatCode>
                <c:ptCount val="3"/>
                <c:pt idx="0">
                  <c:v>60</c:v>
                </c:pt>
                <c:pt idx="1">
                  <c:v>60</c:v>
                </c:pt>
                <c:pt idx="2">
                  <c:v>68</c:v>
                </c:pt>
              </c:numCache>
            </c:numRef>
          </c:val>
        </c:ser>
        <c:ser>
          <c:idx val="2"/>
          <c:order val="2"/>
          <c:tx>
            <c:strRef>
              <c:f>Лист1!$D$1</c:f>
              <c:strCache>
                <c:ptCount val="1"/>
                <c:pt idx="0">
                  <c:v>низкий</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3"/>
                <c:pt idx="0">
                  <c:v>начало 2 класса</c:v>
                </c:pt>
                <c:pt idx="1">
                  <c:v>окончание 2 класса</c:v>
                </c:pt>
                <c:pt idx="2">
                  <c:v>окончание 4 класса</c:v>
                </c:pt>
              </c:strCache>
            </c:strRef>
          </c:cat>
          <c:val>
            <c:numRef>
              <c:f>Лист1!$D$2:$D$4</c:f>
              <c:numCache>
                <c:formatCode>General</c:formatCode>
                <c:ptCount val="3"/>
                <c:pt idx="0">
                  <c:v>28</c:v>
                </c:pt>
                <c:pt idx="1">
                  <c:v>16</c:v>
                </c:pt>
                <c:pt idx="2">
                  <c:v>0</c:v>
                </c:pt>
              </c:numCache>
            </c:numRef>
          </c:val>
        </c:ser>
        <c:axId val="63704064"/>
        <c:axId val="63709952"/>
      </c:barChart>
      <c:catAx>
        <c:axId val="63704064"/>
        <c:scaling>
          <c:orientation val="minMax"/>
        </c:scaling>
        <c:axPos val="b"/>
        <c:numFmt formatCode="General" sourceLinked="0"/>
        <c:tickLblPos val="nextTo"/>
        <c:crossAx val="63709952"/>
        <c:crosses val="autoZero"/>
        <c:auto val="1"/>
        <c:lblAlgn val="ctr"/>
        <c:lblOffset val="100"/>
      </c:catAx>
      <c:valAx>
        <c:axId val="63709952"/>
        <c:scaling>
          <c:orientation val="minMax"/>
        </c:scaling>
        <c:axPos val="l"/>
        <c:majorGridlines/>
        <c:numFmt formatCode="General" sourceLinked="1"/>
        <c:tickLblPos val="nextTo"/>
        <c:crossAx val="63704064"/>
        <c:crosses val="autoZero"/>
        <c:crossBetween val="between"/>
      </c:valAx>
    </c:plotArea>
    <c:legend>
      <c:legendPos val="r"/>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9009584664536741"/>
          <c:y val="7.0000000000000021E-2"/>
          <c:w val="0.79392971246007304"/>
          <c:h val="0.49500000000000038"/>
        </c:manualLayout>
      </c:layout>
      <c:bar3DChart>
        <c:barDir val="col"/>
        <c:grouping val="clustered"/>
        <c:ser>
          <c:idx val="0"/>
          <c:order val="0"/>
          <c:tx>
            <c:strRef>
              <c:f>Sheet1!$A$2</c:f>
              <c:strCache>
                <c:ptCount val="1"/>
                <c:pt idx="0">
                  <c:v>начало 5-го класса</c:v>
                </c:pt>
              </c:strCache>
            </c:strRef>
          </c:tx>
          <c:spPr>
            <a:solidFill>
              <a:srgbClr val="FFFF00"/>
            </a:solidFill>
            <a:ln w="12703">
              <a:solidFill>
                <a:srgbClr val="000000"/>
              </a:solidFill>
              <a:prstDash val="solid"/>
            </a:ln>
          </c:spPr>
          <c:dLbls>
            <c:dLbl>
              <c:idx val="0"/>
              <c:layout>
                <c:manualLayout>
                  <c:x val="1.5641255412722661E-2"/>
                  <c:y val="-8.2212336373959378E-3"/>
                </c:manualLayout>
              </c:layout>
              <c:showVal val="1"/>
              <c:extLst>
                <c:ext xmlns:c15="http://schemas.microsoft.com/office/drawing/2012/chart" uri="{CE6537A1-D6FC-4f65-9D91-7224C49458BB}"/>
              </c:extLst>
            </c:dLbl>
            <c:dLbl>
              <c:idx val="1"/>
              <c:layout>
                <c:manualLayout>
                  <c:x val="1.7753433800739828E-2"/>
                  <c:y val="5.8824263448844594E-4"/>
                </c:manualLayout>
              </c:layout>
              <c:showVal val="1"/>
              <c:extLst>
                <c:ext xmlns:c15="http://schemas.microsoft.com/office/drawing/2012/chart" uri="{CE6537A1-D6FC-4f65-9D91-7224C49458BB}"/>
              </c:extLst>
            </c:dLbl>
            <c:dLbl>
              <c:idx val="2"/>
              <c:layout>
                <c:manualLayout>
                  <c:x val="1.3476000870035589E-2"/>
                  <c:y val="-1.7267616706390182E-2"/>
                </c:manualLayout>
              </c:layout>
              <c:showVal val="1"/>
              <c:extLst>
                <c:ext xmlns:c15="http://schemas.microsoft.com/office/drawing/2012/chart" uri="{CE6537A1-D6FC-4f65-9D91-7224C49458BB}"/>
              </c:extLst>
            </c:dLbl>
            <c:dLbl>
              <c:idx val="3"/>
              <c:layout>
                <c:manualLayout>
                  <c:x val="1.0796012028788519E-2"/>
                  <c:y val="-1.9648664162621465E-2"/>
                </c:manualLayout>
              </c:layout>
              <c:showVal val="1"/>
              <c:extLst>
                <c:ext xmlns:c15="http://schemas.microsoft.com/office/drawing/2012/chart" uri="{CE6537A1-D6FC-4f65-9D91-7224C49458BB}"/>
              </c:extLst>
            </c:dLbl>
            <c:spPr>
              <a:noFill/>
              <a:ln w="25406">
                <a:noFill/>
              </a:ln>
            </c:spPr>
            <c:txPr>
              <a:bodyPr/>
              <a:lstStyle/>
              <a:p>
                <a:pPr>
                  <a:defRPr sz="875" b="1" i="0" u="none" strike="noStrike" baseline="0">
                    <a:solidFill>
                      <a:srgbClr val="000000"/>
                    </a:solidFill>
                    <a:latin typeface="Arial Cyr"/>
                    <a:ea typeface="Arial Cyr"/>
                    <a:cs typeface="Arial Cyr"/>
                  </a:defRPr>
                </a:pPr>
                <a:endParaRPr lang="ru-RU"/>
              </a:p>
            </c:txPr>
            <c:showVal val="1"/>
            <c:extLst>
              <c:ext xmlns:c15="http://schemas.microsoft.com/office/drawing/2012/chart" uri="{CE6537A1-D6FC-4f65-9D91-7224C49458BB}">
                <c15:showLeaderLines val="0"/>
              </c:ext>
            </c:extLst>
          </c:dLbls>
          <c:cat>
            <c:strRef>
              <c:f>Sheet1!$B$1:$E$1</c:f>
              <c:strCache>
                <c:ptCount val="4"/>
                <c:pt idx="0">
                  <c:v>5а</c:v>
                </c:pt>
                <c:pt idx="1">
                  <c:v>5б</c:v>
                </c:pt>
                <c:pt idx="2">
                  <c:v>5в</c:v>
                </c:pt>
                <c:pt idx="3">
                  <c:v>5г</c:v>
                </c:pt>
              </c:strCache>
            </c:strRef>
          </c:cat>
          <c:val>
            <c:numRef>
              <c:f>Sheet1!$B$2:$E$2</c:f>
              <c:numCache>
                <c:formatCode>General</c:formatCode>
                <c:ptCount val="4"/>
                <c:pt idx="0">
                  <c:v>8</c:v>
                </c:pt>
                <c:pt idx="1">
                  <c:v>6</c:v>
                </c:pt>
                <c:pt idx="2">
                  <c:v>5</c:v>
                </c:pt>
                <c:pt idx="3">
                  <c:v>5</c:v>
                </c:pt>
              </c:numCache>
            </c:numRef>
          </c:val>
        </c:ser>
        <c:ser>
          <c:idx val="1"/>
          <c:order val="1"/>
          <c:tx>
            <c:strRef>
              <c:f>Sheet1!$A$3</c:f>
              <c:strCache>
                <c:ptCount val="1"/>
                <c:pt idx="0">
                  <c:v>конец 5-го класса</c:v>
                </c:pt>
              </c:strCache>
            </c:strRef>
          </c:tx>
          <c:spPr>
            <a:solidFill>
              <a:srgbClr val="0000FF"/>
            </a:solidFill>
            <a:ln w="12703">
              <a:solidFill>
                <a:srgbClr val="000000"/>
              </a:solidFill>
              <a:prstDash val="solid"/>
            </a:ln>
          </c:spPr>
          <c:dLbls>
            <c:dLbl>
              <c:idx val="0"/>
              <c:layout>
                <c:manualLayout>
                  <c:x val="2.2178051558965441E-2"/>
                  <c:y val="-2.9886070104945206E-2"/>
                </c:manualLayout>
              </c:layout>
              <c:showVal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6817908837365041E-2"/>
                  <c:y val="-4.3695546376829347E-2"/>
                </c:manualLayout>
              </c:layout>
              <c:showVal val="1"/>
              <c:extLst>
                <c:ext xmlns:c15="http://schemas.microsoft.com/office/drawing/2012/chart" uri="{CE6537A1-D6FC-4f65-9D91-7224C49458BB}"/>
              </c:extLst>
            </c:dLbl>
            <c:dLbl>
              <c:idx val="3"/>
              <c:layout>
                <c:manualLayout>
                  <c:x val="2.0527696353945163E-2"/>
                  <c:y val="-1.3695546376829657E-2"/>
                </c:manualLayout>
              </c:layout>
              <c:showVal val="1"/>
              <c:extLst>
                <c:ext xmlns:c15="http://schemas.microsoft.com/office/drawing/2012/chart" uri="{CE6537A1-D6FC-4f65-9D91-7224C49458BB}"/>
              </c:extLst>
            </c:dLbl>
            <c:spPr>
              <a:noFill/>
              <a:ln w="25406">
                <a:noFill/>
              </a:ln>
            </c:spPr>
            <c:txPr>
              <a:bodyPr/>
              <a:lstStyle/>
              <a:p>
                <a:pPr>
                  <a:defRPr sz="875" b="1" i="0" u="none" strike="noStrike" baseline="0">
                    <a:solidFill>
                      <a:srgbClr val="000000"/>
                    </a:solidFill>
                    <a:latin typeface="Arial Cyr"/>
                    <a:ea typeface="Arial Cyr"/>
                    <a:cs typeface="Arial Cyr"/>
                  </a:defRPr>
                </a:pPr>
                <a:endParaRPr lang="ru-RU"/>
              </a:p>
            </c:txPr>
            <c:showVal val="1"/>
            <c:extLst>
              <c:ext xmlns:c15="http://schemas.microsoft.com/office/drawing/2012/chart" uri="{CE6537A1-D6FC-4f65-9D91-7224C49458BB}">
                <c15:showLeaderLines val="0"/>
              </c:ext>
            </c:extLst>
          </c:dLbls>
          <c:cat>
            <c:strRef>
              <c:f>Sheet1!$B$1:$E$1</c:f>
              <c:strCache>
                <c:ptCount val="4"/>
                <c:pt idx="0">
                  <c:v>5а</c:v>
                </c:pt>
                <c:pt idx="1">
                  <c:v>5б</c:v>
                </c:pt>
                <c:pt idx="2">
                  <c:v>5в</c:v>
                </c:pt>
                <c:pt idx="3">
                  <c:v>5г</c:v>
                </c:pt>
              </c:strCache>
            </c:strRef>
          </c:cat>
          <c:val>
            <c:numRef>
              <c:f>Sheet1!$B$3:$E$3</c:f>
              <c:numCache>
                <c:formatCode>General</c:formatCode>
                <c:ptCount val="4"/>
                <c:pt idx="0">
                  <c:v>1</c:v>
                </c:pt>
                <c:pt idx="1">
                  <c:v>2</c:v>
                </c:pt>
                <c:pt idx="2">
                  <c:v>0</c:v>
                </c:pt>
                <c:pt idx="3">
                  <c:v>0</c:v>
                </c:pt>
              </c:numCache>
            </c:numRef>
          </c:val>
        </c:ser>
        <c:dLbls>
          <c:showVal val="1"/>
        </c:dLbls>
        <c:gapDepth val="0"/>
        <c:shape val="box"/>
        <c:axId val="63745408"/>
        <c:axId val="63874560"/>
        <c:axId val="0"/>
      </c:bar3DChart>
      <c:catAx>
        <c:axId val="63745408"/>
        <c:scaling>
          <c:orientation val="minMax"/>
        </c:scaling>
        <c:axPos val="b"/>
        <c:title>
          <c:tx>
            <c:rich>
              <a:bodyPr/>
              <a:lstStyle/>
              <a:p>
                <a:pPr>
                  <a:defRPr sz="875" b="1" i="0" u="none" strike="noStrike" baseline="0">
                    <a:solidFill>
                      <a:srgbClr val="000000"/>
                    </a:solidFill>
                    <a:latin typeface="Arial Cyr"/>
                    <a:ea typeface="Arial Cyr"/>
                    <a:cs typeface="Arial Cyr"/>
                  </a:defRPr>
                </a:pPr>
                <a:r>
                  <a:rPr lang="ru-RU"/>
                  <a:t>классы</a:t>
                </a:r>
              </a:p>
            </c:rich>
          </c:tx>
          <c:layout>
            <c:manualLayout>
              <c:xMode val="edge"/>
              <c:yMode val="edge"/>
              <c:x val="0.54153354632587869"/>
              <c:y val="0.68500000000000005"/>
            </c:manualLayout>
          </c:layout>
          <c:spPr>
            <a:noFill/>
            <a:ln w="25406">
              <a:noFill/>
            </a:ln>
          </c:spPr>
        </c:title>
        <c:numFmt formatCode="General" sourceLinked="1"/>
        <c:tickLblPos val="low"/>
        <c:spPr>
          <a:ln w="3176">
            <a:solidFill>
              <a:srgbClr val="000000"/>
            </a:solidFill>
            <a:prstDash val="solid"/>
          </a:ln>
        </c:spPr>
        <c:txPr>
          <a:bodyPr rot="0" vert="horz"/>
          <a:lstStyle/>
          <a:p>
            <a:pPr>
              <a:defRPr sz="875" b="1" i="0" u="none" strike="noStrike" baseline="0">
                <a:solidFill>
                  <a:srgbClr val="000000"/>
                </a:solidFill>
                <a:latin typeface="Arial Cyr"/>
                <a:ea typeface="Arial Cyr"/>
                <a:cs typeface="Arial Cyr"/>
              </a:defRPr>
            </a:pPr>
            <a:endParaRPr lang="ru-RU"/>
          </a:p>
        </c:txPr>
        <c:crossAx val="63874560"/>
        <c:crosses val="autoZero"/>
        <c:auto val="1"/>
        <c:lblAlgn val="ctr"/>
        <c:lblOffset val="100"/>
        <c:tickLblSkip val="1"/>
        <c:tickMarkSkip val="1"/>
      </c:catAx>
      <c:valAx>
        <c:axId val="63874560"/>
        <c:scaling>
          <c:orientation val="minMax"/>
        </c:scaling>
        <c:axPos val="l"/>
        <c:majorGridlines>
          <c:spPr>
            <a:ln w="3176">
              <a:solidFill>
                <a:srgbClr val="000000"/>
              </a:solidFill>
              <a:prstDash val="solid"/>
            </a:ln>
          </c:spPr>
        </c:majorGridlines>
        <c:title>
          <c:tx>
            <c:rich>
              <a:bodyPr/>
              <a:lstStyle/>
              <a:p>
                <a:pPr>
                  <a:defRPr sz="875" b="1" i="0" u="none" strike="noStrike" baseline="0">
                    <a:solidFill>
                      <a:srgbClr val="000000"/>
                    </a:solidFill>
                    <a:latin typeface="Arial Cyr"/>
                    <a:ea typeface="Arial Cyr"/>
                    <a:cs typeface="Arial Cyr"/>
                  </a:defRPr>
                </a:pPr>
                <a:r>
                  <a:rPr lang="ru-RU"/>
                  <a:t>количество детей с высоким уровнем тревожности (2017-2018 учебный год)</a:t>
                </a:r>
              </a:p>
            </c:rich>
          </c:tx>
          <c:layout>
            <c:manualLayout>
              <c:xMode val="edge"/>
              <c:yMode val="edge"/>
              <c:x val="0.11980830670926435"/>
              <c:y val="0.14000000000000001"/>
            </c:manualLayout>
          </c:layout>
          <c:spPr>
            <a:noFill/>
            <a:ln w="25406">
              <a:noFill/>
            </a:ln>
          </c:spPr>
        </c:title>
        <c:numFmt formatCode="General" sourceLinked="1"/>
        <c:tickLblPos val="nextTo"/>
        <c:spPr>
          <a:ln w="3176">
            <a:solidFill>
              <a:srgbClr val="000000"/>
            </a:solidFill>
            <a:prstDash val="solid"/>
          </a:ln>
        </c:spPr>
        <c:txPr>
          <a:bodyPr rot="0" vert="horz"/>
          <a:lstStyle/>
          <a:p>
            <a:pPr>
              <a:defRPr sz="875" b="1" i="0" u="none" strike="noStrike" baseline="0">
                <a:solidFill>
                  <a:srgbClr val="000000"/>
                </a:solidFill>
                <a:latin typeface="Arial Cyr"/>
                <a:ea typeface="Arial Cyr"/>
                <a:cs typeface="Arial Cyr"/>
              </a:defRPr>
            </a:pPr>
            <a:endParaRPr lang="ru-RU"/>
          </a:p>
        </c:txPr>
        <c:crossAx val="63745408"/>
        <c:crosses val="autoZero"/>
        <c:crossBetween val="between"/>
      </c:valAx>
      <c:spPr>
        <a:noFill/>
        <a:ln w="25406">
          <a:noFill/>
        </a:ln>
      </c:spPr>
    </c:plotArea>
    <c:legend>
      <c:legendPos val="b"/>
      <c:layout>
        <c:manualLayout>
          <c:xMode val="edge"/>
          <c:yMode val="edge"/>
          <c:x val="0.29392971246006488"/>
          <c:y val="0.8700000000000061"/>
          <c:w val="0.41214057507987889"/>
          <c:h val="0.115"/>
        </c:manualLayout>
      </c:layout>
      <c:spPr>
        <a:noFill/>
        <a:ln w="3176">
          <a:solidFill>
            <a:srgbClr val="000000"/>
          </a:solidFill>
          <a:prstDash val="solid"/>
        </a:ln>
      </c:spPr>
      <c:txPr>
        <a:bodyPr/>
        <a:lstStyle/>
        <a:p>
          <a:pPr>
            <a:defRPr sz="80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75" b="1" i="0" u="none" strike="noStrike" baseline="0">
          <a:solidFill>
            <a:srgbClr val="000000"/>
          </a:solidFill>
          <a:latin typeface="Arial Cyr"/>
          <a:ea typeface="Arial Cyr"/>
          <a:cs typeface="Arial Cyr"/>
        </a:defRPr>
      </a:pPr>
      <a:endParaRPr lang="ru-RU"/>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0935672514619881E-2"/>
          <c:y val="5.2910052910052907E-2"/>
          <c:w val="0.94444444444444464"/>
          <c:h val="0.62962962962964408"/>
        </c:manualLayout>
      </c:layout>
      <c:bar3DChart>
        <c:barDir val="col"/>
        <c:grouping val="clustered"/>
        <c:ser>
          <c:idx val="0"/>
          <c:order val="0"/>
          <c:tx>
            <c:strRef>
              <c:f>Sheet1!$A$2</c:f>
              <c:strCache>
                <c:ptCount val="1"/>
                <c:pt idx="0">
                  <c:v>2015/2016</c:v>
                </c:pt>
              </c:strCache>
            </c:strRef>
          </c:tx>
          <c:spPr>
            <a:solidFill>
              <a:srgbClr val="0000FF"/>
            </a:solidFill>
            <a:ln w="12710">
              <a:solidFill>
                <a:srgbClr val="000000"/>
              </a:solidFill>
              <a:prstDash val="solid"/>
            </a:ln>
          </c:spPr>
          <c:dLbls>
            <c:dLbl>
              <c:idx val="0"/>
              <c:layout>
                <c:manualLayout>
                  <c:x val="1.5384104712204475E-2"/>
                  <c:y val="-4.4012395766488584E-2"/>
                </c:manualLayout>
              </c:layout>
              <c:showVal val="1"/>
              <c:extLst>
                <c:ext xmlns:c15="http://schemas.microsoft.com/office/drawing/2012/chart" uri="{CE6537A1-D6FC-4f65-9D91-7224C49458BB}"/>
              </c:extLst>
            </c:dLbl>
            <c:dLbl>
              <c:idx val="1"/>
              <c:layout>
                <c:manualLayout>
                  <c:x val="3.1343424980407111E-3"/>
                  <c:y val="-3.2527649713682098E-2"/>
                </c:manualLayout>
              </c:layout>
              <c:showVal val="1"/>
              <c:extLst>
                <c:ext xmlns:c15="http://schemas.microsoft.com/office/drawing/2012/chart" uri="{CE6537A1-D6FC-4f65-9D91-7224C49458BB}"/>
              </c:extLst>
            </c:dLbl>
            <c:dLbl>
              <c:idx val="2"/>
              <c:layout>
                <c:manualLayout>
                  <c:x val="1.7896682231995625E-2"/>
                  <c:y val="-4.4132168633169662E-2"/>
                </c:manualLayout>
              </c:layout>
              <c:showVal val="1"/>
              <c:extLst>
                <c:ext xmlns:c15="http://schemas.microsoft.com/office/drawing/2012/chart" uri="{CE6537A1-D6FC-4f65-9D91-7224C49458BB}"/>
              </c:extLst>
            </c:dLbl>
            <c:spPr>
              <a:noFill/>
              <a:ln w="25419">
                <a:noFill/>
              </a:ln>
            </c:spPr>
            <c:txPr>
              <a:bodyPr/>
              <a:lstStyle/>
              <a:p>
                <a:pPr>
                  <a:defRPr sz="826" b="1" i="0" u="none" strike="noStrike" baseline="0">
                    <a:solidFill>
                      <a:srgbClr val="000000"/>
                    </a:solidFill>
                    <a:latin typeface="Arial Cyr"/>
                    <a:ea typeface="Arial Cyr"/>
                    <a:cs typeface="Arial Cyr"/>
                  </a:defRPr>
                </a:pPr>
                <a:endParaRPr lang="ru-RU"/>
              </a:p>
            </c:txPr>
            <c:showVal val="1"/>
            <c:extLst>
              <c:ext xmlns:c15="http://schemas.microsoft.com/office/drawing/2012/chart" uri="{CE6537A1-D6FC-4f65-9D91-7224C49458BB}">
                <c15:showLeaderLines val="0"/>
              </c:ext>
            </c:extLst>
          </c:dLbls>
          <c:cat>
            <c:strRef>
              <c:f>Sheet1!$B$1:$D$1</c:f>
              <c:strCache>
                <c:ptCount val="3"/>
                <c:pt idx="0">
                  <c:v>10-ый класс</c:v>
                </c:pt>
                <c:pt idx="1">
                  <c:v>колледж, техникум, ПУ</c:v>
                </c:pt>
                <c:pt idx="2">
                  <c:v>не определились</c:v>
                </c:pt>
              </c:strCache>
            </c:strRef>
          </c:cat>
          <c:val>
            <c:numRef>
              <c:f>Sheet1!$B$2:$D$2</c:f>
              <c:numCache>
                <c:formatCode>General</c:formatCode>
                <c:ptCount val="3"/>
                <c:pt idx="0">
                  <c:v>36</c:v>
                </c:pt>
                <c:pt idx="1">
                  <c:v>57</c:v>
                </c:pt>
                <c:pt idx="2">
                  <c:v>7</c:v>
                </c:pt>
              </c:numCache>
            </c:numRef>
          </c:val>
        </c:ser>
        <c:ser>
          <c:idx val="1"/>
          <c:order val="1"/>
          <c:tx>
            <c:strRef>
              <c:f>Sheet1!$A$3</c:f>
              <c:strCache>
                <c:ptCount val="1"/>
                <c:pt idx="0">
                  <c:v>2016/2017</c:v>
                </c:pt>
              </c:strCache>
            </c:strRef>
          </c:tx>
          <c:spPr>
            <a:solidFill>
              <a:srgbClr val="FF0000"/>
            </a:solidFill>
            <a:ln w="12710">
              <a:solidFill>
                <a:srgbClr val="000000"/>
              </a:solidFill>
              <a:prstDash val="solid"/>
            </a:ln>
          </c:spPr>
          <c:dLbls>
            <c:dLbl>
              <c:idx val="0"/>
              <c:layout>
                <c:manualLayout>
                  <c:x val="1.2979248947611538E-2"/>
                  <c:y val="-5.3356995594394614E-2"/>
                </c:manualLayout>
              </c:layout>
              <c:showVal val="1"/>
              <c:extLst>
                <c:ext xmlns:c15="http://schemas.microsoft.com/office/drawing/2012/chart" uri="{CE6537A1-D6FC-4f65-9D91-7224C49458BB}"/>
              </c:extLst>
            </c:dLbl>
            <c:dLbl>
              <c:idx val="1"/>
              <c:layout>
                <c:manualLayout>
                  <c:x val="1.0197729032443922E-2"/>
                  <c:y val="-4.1878410370771807E-2"/>
                </c:manualLayout>
              </c:layout>
              <c:showVal val="1"/>
              <c:extLst>
                <c:ext xmlns:c15="http://schemas.microsoft.com/office/drawing/2012/chart" uri="{CE6537A1-D6FC-4f65-9D91-7224C49458BB}"/>
              </c:extLst>
            </c:dLbl>
            <c:dLbl>
              <c:idx val="2"/>
              <c:layout>
                <c:manualLayout>
                  <c:x val="1.4725999475990308E-2"/>
                  <c:y val="-5.1891834603200383E-2"/>
                </c:manualLayout>
              </c:layout>
              <c:showVal val="1"/>
              <c:extLst>
                <c:ext xmlns:c15="http://schemas.microsoft.com/office/drawing/2012/chart" uri="{CE6537A1-D6FC-4f65-9D91-7224C49458BB}"/>
              </c:extLst>
            </c:dLbl>
            <c:spPr>
              <a:noFill/>
              <a:ln w="25419">
                <a:noFill/>
              </a:ln>
            </c:spPr>
            <c:txPr>
              <a:bodyPr/>
              <a:lstStyle/>
              <a:p>
                <a:pPr>
                  <a:defRPr sz="826" b="1" i="0" u="none" strike="noStrike" baseline="0">
                    <a:solidFill>
                      <a:srgbClr val="000000"/>
                    </a:solidFill>
                    <a:latin typeface="Arial Cyr"/>
                    <a:ea typeface="Arial Cyr"/>
                    <a:cs typeface="Arial Cyr"/>
                  </a:defRPr>
                </a:pPr>
                <a:endParaRPr lang="ru-RU"/>
              </a:p>
            </c:txPr>
            <c:showVal val="1"/>
            <c:extLst>
              <c:ext xmlns:c15="http://schemas.microsoft.com/office/drawing/2012/chart" uri="{CE6537A1-D6FC-4f65-9D91-7224C49458BB}">
                <c15:showLeaderLines val="0"/>
              </c:ext>
            </c:extLst>
          </c:dLbls>
          <c:cat>
            <c:strRef>
              <c:f>Sheet1!$B$1:$D$1</c:f>
              <c:strCache>
                <c:ptCount val="3"/>
                <c:pt idx="0">
                  <c:v>10-ый класс</c:v>
                </c:pt>
                <c:pt idx="1">
                  <c:v>колледж, техникум, ПУ</c:v>
                </c:pt>
                <c:pt idx="2">
                  <c:v>не определились</c:v>
                </c:pt>
              </c:strCache>
            </c:strRef>
          </c:cat>
          <c:val>
            <c:numRef>
              <c:f>Sheet1!$B$3:$D$3</c:f>
              <c:numCache>
                <c:formatCode>General</c:formatCode>
                <c:ptCount val="3"/>
                <c:pt idx="0">
                  <c:v>32</c:v>
                </c:pt>
                <c:pt idx="1">
                  <c:v>64</c:v>
                </c:pt>
                <c:pt idx="2">
                  <c:v>4</c:v>
                </c:pt>
              </c:numCache>
            </c:numRef>
          </c:val>
        </c:ser>
        <c:ser>
          <c:idx val="2"/>
          <c:order val="2"/>
          <c:tx>
            <c:strRef>
              <c:f>Sheet1!$A$4</c:f>
              <c:strCache>
                <c:ptCount val="1"/>
                <c:pt idx="0">
                  <c:v>2017/2018</c:v>
                </c:pt>
              </c:strCache>
            </c:strRef>
          </c:tx>
          <c:spPr>
            <a:solidFill>
              <a:srgbClr val="FF00FF"/>
            </a:solidFill>
            <a:ln w="12710">
              <a:solidFill>
                <a:srgbClr val="000000"/>
              </a:solidFill>
              <a:prstDash val="solid"/>
            </a:ln>
          </c:spPr>
          <c:dPt>
            <c:idx val="0"/>
            <c:spPr>
              <a:solidFill>
                <a:srgbClr val="33CCCC"/>
              </a:solidFill>
              <a:ln w="12710">
                <a:solidFill>
                  <a:srgbClr val="000000"/>
                </a:solidFill>
                <a:prstDash val="solid"/>
              </a:ln>
            </c:spPr>
          </c:dPt>
          <c:dPt>
            <c:idx val="1"/>
            <c:spPr>
              <a:solidFill>
                <a:srgbClr val="00FFFF"/>
              </a:solidFill>
              <a:ln w="12710">
                <a:solidFill>
                  <a:srgbClr val="000000"/>
                </a:solidFill>
                <a:prstDash val="solid"/>
              </a:ln>
            </c:spPr>
          </c:dPt>
          <c:dPt>
            <c:idx val="2"/>
            <c:spPr>
              <a:solidFill>
                <a:srgbClr val="00FFFF"/>
              </a:solidFill>
              <a:ln w="12710">
                <a:solidFill>
                  <a:srgbClr val="000000"/>
                </a:solidFill>
                <a:prstDash val="solid"/>
              </a:ln>
            </c:spPr>
          </c:dPt>
          <c:dLbls>
            <c:dLbl>
              <c:idx val="0"/>
              <c:layout>
                <c:manualLayout>
                  <c:x val="2.3732136758107172E-2"/>
                  <c:y val="-4.7169415661777056E-2"/>
                </c:manualLayout>
              </c:layout>
              <c:showVal val="1"/>
              <c:extLst>
                <c:ext xmlns:c15="http://schemas.microsoft.com/office/drawing/2012/chart" uri="{CE6537A1-D6FC-4f65-9D91-7224C49458BB}"/>
              </c:extLst>
            </c:dLbl>
            <c:dLbl>
              <c:idx val="1"/>
              <c:layout>
                <c:manualLayout>
                  <c:x val="1.8026640234752301E-2"/>
                  <c:y val="-2.2179024035850047E-2"/>
                </c:manualLayout>
              </c:layout>
              <c:showVal val="1"/>
              <c:extLst>
                <c:ext xmlns:c15="http://schemas.microsoft.com/office/drawing/2012/chart" uri="{CE6537A1-D6FC-4f65-9D91-7224C49458BB}"/>
              </c:extLst>
            </c:dLbl>
            <c:dLbl>
              <c:idx val="2"/>
              <c:layout>
                <c:manualLayout>
                  <c:x val="1.6682324725979841E-2"/>
                  <c:y val="-3.5450758542697372E-2"/>
                </c:manualLayout>
              </c:layout>
              <c:showVal val="1"/>
              <c:extLst>
                <c:ext xmlns:c15="http://schemas.microsoft.com/office/drawing/2012/chart" uri="{CE6537A1-D6FC-4f65-9D91-7224C49458BB}"/>
              </c:extLst>
            </c:dLbl>
            <c:spPr>
              <a:noFill/>
              <a:ln w="25419">
                <a:noFill/>
              </a:ln>
            </c:spPr>
            <c:txPr>
              <a:bodyPr/>
              <a:lstStyle/>
              <a:p>
                <a:pPr>
                  <a:defRPr sz="826" b="1" i="0" u="none" strike="noStrike" baseline="0">
                    <a:solidFill>
                      <a:srgbClr val="000000"/>
                    </a:solidFill>
                    <a:latin typeface="Arial Cyr"/>
                    <a:ea typeface="Arial Cyr"/>
                    <a:cs typeface="Arial Cyr"/>
                  </a:defRPr>
                </a:pPr>
                <a:endParaRPr lang="ru-RU"/>
              </a:p>
            </c:txPr>
            <c:showVal val="1"/>
            <c:extLst>
              <c:ext xmlns:c15="http://schemas.microsoft.com/office/drawing/2012/chart" uri="{CE6537A1-D6FC-4f65-9D91-7224C49458BB}">
                <c15:showLeaderLines val="0"/>
              </c:ext>
            </c:extLst>
          </c:dLbls>
          <c:cat>
            <c:strRef>
              <c:f>Sheet1!$B$1:$D$1</c:f>
              <c:strCache>
                <c:ptCount val="3"/>
                <c:pt idx="0">
                  <c:v>10-ый класс</c:v>
                </c:pt>
                <c:pt idx="1">
                  <c:v>колледж, техникум, ПУ</c:v>
                </c:pt>
                <c:pt idx="2">
                  <c:v>не определились</c:v>
                </c:pt>
              </c:strCache>
            </c:strRef>
          </c:cat>
          <c:val>
            <c:numRef>
              <c:f>Sheet1!$B$4:$D$4</c:f>
              <c:numCache>
                <c:formatCode>General</c:formatCode>
                <c:ptCount val="3"/>
                <c:pt idx="0">
                  <c:v>35</c:v>
                </c:pt>
                <c:pt idx="1">
                  <c:v>65</c:v>
                </c:pt>
                <c:pt idx="2">
                  <c:v>0</c:v>
                </c:pt>
              </c:numCache>
            </c:numRef>
          </c:val>
        </c:ser>
        <c:dLbls>
          <c:showVal val="1"/>
        </c:dLbls>
        <c:gapDepth val="0"/>
        <c:shape val="box"/>
        <c:axId val="63972864"/>
        <c:axId val="63974400"/>
        <c:axId val="0"/>
      </c:bar3DChart>
      <c:catAx>
        <c:axId val="63972864"/>
        <c:scaling>
          <c:orientation val="minMax"/>
        </c:scaling>
        <c:axPos val="b"/>
        <c:numFmt formatCode="General" sourceLinked="1"/>
        <c:tickLblPos val="low"/>
        <c:spPr>
          <a:ln w="3177">
            <a:solidFill>
              <a:srgbClr val="000000"/>
            </a:solidFill>
            <a:prstDash val="solid"/>
          </a:ln>
        </c:spPr>
        <c:txPr>
          <a:bodyPr rot="0" vert="horz"/>
          <a:lstStyle/>
          <a:p>
            <a:pPr>
              <a:defRPr sz="826" b="1" i="0" u="none" strike="noStrike" baseline="0">
                <a:solidFill>
                  <a:srgbClr val="000000"/>
                </a:solidFill>
                <a:latin typeface="Arial Cyr"/>
                <a:ea typeface="Arial Cyr"/>
                <a:cs typeface="Arial Cyr"/>
              </a:defRPr>
            </a:pPr>
            <a:endParaRPr lang="ru-RU"/>
          </a:p>
        </c:txPr>
        <c:crossAx val="63974400"/>
        <c:crosses val="autoZero"/>
        <c:auto val="1"/>
        <c:lblAlgn val="ctr"/>
        <c:lblOffset val="100"/>
        <c:tickLblSkip val="1"/>
        <c:tickMarkSkip val="1"/>
      </c:catAx>
      <c:valAx>
        <c:axId val="63974400"/>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826" b="1" i="0" u="none" strike="noStrike" baseline="0">
                <a:solidFill>
                  <a:srgbClr val="000000"/>
                </a:solidFill>
                <a:latin typeface="Arial Cyr"/>
                <a:ea typeface="Arial Cyr"/>
                <a:cs typeface="Arial Cyr"/>
              </a:defRPr>
            </a:pPr>
            <a:endParaRPr lang="ru-RU"/>
          </a:p>
        </c:txPr>
        <c:crossAx val="63972864"/>
        <c:crosses val="autoZero"/>
        <c:crossBetween val="between"/>
      </c:valAx>
      <c:spPr>
        <a:noFill/>
        <a:ln w="25419">
          <a:noFill/>
        </a:ln>
      </c:spPr>
    </c:plotArea>
    <c:legend>
      <c:legendPos val="b"/>
      <c:layout>
        <c:manualLayout>
          <c:xMode val="edge"/>
          <c:yMode val="edge"/>
          <c:x val="0.35087719298246522"/>
          <c:y val="0.86772486772488311"/>
          <c:w val="0.29678362573099432"/>
          <c:h val="0.11640211640211642"/>
        </c:manualLayout>
      </c:layout>
      <c:spPr>
        <a:noFill/>
        <a:ln w="3177">
          <a:solidFill>
            <a:srgbClr val="000000"/>
          </a:solidFill>
          <a:prstDash val="solid"/>
        </a:ln>
      </c:spPr>
      <c:txPr>
        <a:bodyPr/>
        <a:lstStyle/>
        <a:p>
          <a:pPr>
            <a:defRPr sz="756"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26" b="1"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bar3DChart>
        <c:barDir val="col"/>
        <c:grouping val="clustered"/>
        <c:ser>
          <c:idx val="0"/>
          <c:order val="0"/>
          <c:tx>
            <c:strRef>
              <c:f>Sheet1!$A$2</c:f>
              <c:strCache>
                <c:ptCount val="1"/>
                <c:pt idx="0">
                  <c:v>2015/2016</c:v>
                </c:pt>
              </c:strCache>
            </c:strRef>
          </c:tx>
          <c:spPr>
            <a:solidFill>
              <a:srgbClr val="0000FF"/>
            </a:solidFill>
            <a:ln w="12710">
              <a:solidFill>
                <a:srgbClr val="000000"/>
              </a:solidFill>
              <a:prstDash val="solid"/>
            </a:ln>
          </c:spPr>
          <c:dLbls>
            <c:dLbl>
              <c:idx val="0"/>
              <c:layout>
                <c:manualLayout>
                  <c:x val="-2.0884250769760412E-2"/>
                  <c:y val="-0.12201934959591636"/>
                </c:manualLayout>
              </c:layout>
              <c:showVal val="1"/>
              <c:extLst>
                <c:ext xmlns:c15="http://schemas.microsoft.com/office/drawing/2012/chart" uri="{CE6537A1-D6FC-4f65-9D91-7224C49458BB}"/>
              </c:extLst>
            </c:dLbl>
            <c:dLbl>
              <c:idx val="1"/>
              <c:layout>
                <c:manualLayout>
                  <c:x val="2.6614607215382276E-2"/>
                  <c:y val="-0.10141392507647012"/>
                </c:manualLayout>
              </c:layout>
              <c:showVal val="1"/>
              <c:extLst>
                <c:ext xmlns:c15="http://schemas.microsoft.com/office/drawing/2012/chart" uri="{CE6537A1-D6FC-4f65-9D91-7224C49458BB}"/>
              </c:extLst>
            </c:dLbl>
            <c:spPr>
              <a:noFill/>
              <a:ln w="25420">
                <a:noFill/>
              </a:ln>
            </c:spPr>
            <c:txPr>
              <a:bodyPr/>
              <a:lstStyle/>
              <a:p>
                <a:pPr>
                  <a:defRPr sz="876" b="1" i="0" u="none" strike="noStrike" baseline="0">
                    <a:solidFill>
                      <a:srgbClr val="000000"/>
                    </a:solidFill>
                    <a:latin typeface="Arial Cyr"/>
                    <a:ea typeface="Arial Cyr"/>
                    <a:cs typeface="Arial Cyr"/>
                  </a:defRPr>
                </a:pPr>
                <a:endParaRPr lang="ru-RU"/>
              </a:p>
            </c:txPr>
            <c:showVal val="1"/>
            <c:extLst>
              <c:ext xmlns:c15="http://schemas.microsoft.com/office/drawing/2012/chart" uri="{CE6537A1-D6FC-4f65-9D91-7224C49458BB}">
                <c15:showLeaderLines val="0"/>
              </c:ext>
            </c:extLst>
          </c:dLbls>
          <c:cat>
            <c:strRef>
              <c:f>Sheet1!$B$1:$C$1</c:f>
              <c:strCache>
                <c:ptCount val="2"/>
                <c:pt idx="0">
                  <c:v>совпадают</c:v>
                </c:pt>
                <c:pt idx="1">
                  <c:v>не совпадают</c:v>
                </c:pt>
              </c:strCache>
            </c:strRef>
          </c:cat>
          <c:val>
            <c:numRef>
              <c:f>Sheet1!$B$2:$C$2</c:f>
              <c:numCache>
                <c:formatCode>General</c:formatCode>
                <c:ptCount val="2"/>
                <c:pt idx="0">
                  <c:v>74</c:v>
                </c:pt>
                <c:pt idx="1">
                  <c:v>26</c:v>
                </c:pt>
              </c:numCache>
            </c:numRef>
          </c:val>
        </c:ser>
        <c:ser>
          <c:idx val="1"/>
          <c:order val="1"/>
          <c:tx>
            <c:strRef>
              <c:f>Sheet1!$A$3</c:f>
              <c:strCache>
                <c:ptCount val="1"/>
                <c:pt idx="0">
                  <c:v>2016/2017</c:v>
                </c:pt>
              </c:strCache>
            </c:strRef>
          </c:tx>
          <c:spPr>
            <a:solidFill>
              <a:srgbClr val="FF0000"/>
            </a:solidFill>
            <a:ln w="12710">
              <a:solidFill>
                <a:srgbClr val="000000"/>
              </a:solidFill>
              <a:prstDash val="solid"/>
            </a:ln>
          </c:spPr>
          <c:dLbls>
            <c:dLbl>
              <c:idx val="0"/>
              <c:layout>
                <c:manualLayout>
                  <c:x val="5.3321637831757838E-3"/>
                  <c:y val="-9.4052881943974043E-2"/>
                </c:manualLayout>
              </c:layout>
              <c:showVal val="1"/>
              <c:extLst>
                <c:ext xmlns:c15="http://schemas.microsoft.com/office/drawing/2012/chart" uri="{CE6537A1-D6FC-4f65-9D91-7224C49458BB}"/>
              </c:extLst>
            </c:dLbl>
            <c:dLbl>
              <c:idx val="1"/>
              <c:layout>
                <c:manualLayout>
                  <c:x val="4.3928944616982955E-2"/>
                  <c:y val="-0.10205798835682738"/>
                </c:manualLayout>
              </c:layout>
              <c:showVal val="1"/>
              <c:extLst>
                <c:ext xmlns:c15="http://schemas.microsoft.com/office/drawing/2012/chart" uri="{CE6537A1-D6FC-4f65-9D91-7224C49458BB}"/>
              </c:extLst>
            </c:dLbl>
            <c:spPr>
              <a:noFill/>
              <a:ln w="25420">
                <a:noFill/>
              </a:ln>
            </c:spPr>
            <c:txPr>
              <a:bodyPr/>
              <a:lstStyle/>
              <a:p>
                <a:pPr>
                  <a:defRPr sz="876" b="1" i="0" u="none" strike="noStrike" baseline="0">
                    <a:solidFill>
                      <a:srgbClr val="000000"/>
                    </a:solidFill>
                    <a:latin typeface="Arial Cyr"/>
                    <a:ea typeface="Arial Cyr"/>
                    <a:cs typeface="Arial Cyr"/>
                  </a:defRPr>
                </a:pPr>
                <a:endParaRPr lang="ru-RU"/>
              </a:p>
            </c:txPr>
            <c:showVal val="1"/>
            <c:extLst>
              <c:ext xmlns:c15="http://schemas.microsoft.com/office/drawing/2012/chart" uri="{CE6537A1-D6FC-4f65-9D91-7224C49458BB}">
                <c15:showLeaderLines val="0"/>
              </c:ext>
            </c:extLst>
          </c:dLbls>
          <c:cat>
            <c:strRef>
              <c:f>Sheet1!$B$1:$C$1</c:f>
              <c:strCache>
                <c:ptCount val="2"/>
                <c:pt idx="0">
                  <c:v>совпадают</c:v>
                </c:pt>
                <c:pt idx="1">
                  <c:v>не совпадают</c:v>
                </c:pt>
              </c:strCache>
            </c:strRef>
          </c:cat>
          <c:val>
            <c:numRef>
              <c:f>Sheet1!$B$3:$C$3</c:f>
              <c:numCache>
                <c:formatCode>General</c:formatCode>
                <c:ptCount val="2"/>
                <c:pt idx="0">
                  <c:v>78</c:v>
                </c:pt>
                <c:pt idx="1">
                  <c:v>22</c:v>
                </c:pt>
              </c:numCache>
            </c:numRef>
          </c:val>
        </c:ser>
        <c:ser>
          <c:idx val="2"/>
          <c:order val="2"/>
          <c:tx>
            <c:strRef>
              <c:f>Sheet1!$A$4</c:f>
              <c:strCache>
                <c:ptCount val="1"/>
                <c:pt idx="0">
                  <c:v>2017/2018</c:v>
                </c:pt>
              </c:strCache>
            </c:strRef>
          </c:tx>
          <c:spPr>
            <a:solidFill>
              <a:srgbClr val="00FFFF"/>
            </a:solidFill>
            <a:ln w="12710">
              <a:solidFill>
                <a:srgbClr val="000000"/>
              </a:solidFill>
              <a:prstDash val="solid"/>
            </a:ln>
          </c:spPr>
          <c:dLbls>
            <c:dLbl>
              <c:idx val="0"/>
              <c:layout>
                <c:manualLayout>
                  <c:x val="9.2932320877744546E-3"/>
                  <c:y val="-8.1766706872484343E-2"/>
                </c:manualLayout>
              </c:layout>
              <c:showVal val="1"/>
              <c:extLst>
                <c:ext xmlns:c15="http://schemas.microsoft.com/office/drawing/2012/chart" uri="{CE6537A1-D6FC-4f65-9D91-7224C49458BB}"/>
              </c:extLst>
            </c:dLbl>
            <c:dLbl>
              <c:idx val="1"/>
              <c:layout>
                <c:manualLayout>
                  <c:x val="5.3824731022472004E-2"/>
                  <c:y val="-7.6092797308099133E-2"/>
                </c:manualLayout>
              </c:layout>
              <c:showVal val="1"/>
              <c:extLst>
                <c:ext xmlns:c15="http://schemas.microsoft.com/office/drawing/2012/chart" uri="{CE6537A1-D6FC-4f65-9D91-7224C49458BB}"/>
              </c:extLst>
            </c:dLbl>
            <c:spPr>
              <a:noFill/>
              <a:ln w="25420">
                <a:noFill/>
              </a:ln>
            </c:spPr>
            <c:txPr>
              <a:bodyPr/>
              <a:lstStyle/>
              <a:p>
                <a:pPr>
                  <a:defRPr sz="876" b="1" i="0" u="none" strike="noStrike" baseline="0">
                    <a:solidFill>
                      <a:srgbClr val="000000"/>
                    </a:solidFill>
                    <a:latin typeface="Arial Cyr"/>
                    <a:ea typeface="Arial Cyr"/>
                    <a:cs typeface="Arial Cyr"/>
                  </a:defRPr>
                </a:pPr>
                <a:endParaRPr lang="ru-RU"/>
              </a:p>
            </c:txPr>
            <c:showVal val="1"/>
            <c:extLst>
              <c:ext xmlns:c15="http://schemas.microsoft.com/office/drawing/2012/chart" uri="{CE6537A1-D6FC-4f65-9D91-7224C49458BB}">
                <c15:showLeaderLines val="0"/>
              </c:ext>
            </c:extLst>
          </c:dLbls>
          <c:cat>
            <c:strRef>
              <c:f>Sheet1!$B$1:$C$1</c:f>
              <c:strCache>
                <c:ptCount val="2"/>
                <c:pt idx="0">
                  <c:v>совпадают</c:v>
                </c:pt>
                <c:pt idx="1">
                  <c:v>не совпадают</c:v>
                </c:pt>
              </c:strCache>
            </c:strRef>
          </c:cat>
          <c:val>
            <c:numRef>
              <c:f>Sheet1!$B$4:$C$4</c:f>
              <c:numCache>
                <c:formatCode>General</c:formatCode>
                <c:ptCount val="2"/>
                <c:pt idx="0">
                  <c:v>82</c:v>
                </c:pt>
                <c:pt idx="1">
                  <c:v>18</c:v>
                </c:pt>
              </c:numCache>
            </c:numRef>
          </c:val>
        </c:ser>
        <c:dLbls>
          <c:showVal val="1"/>
        </c:dLbls>
        <c:gapDepth val="0"/>
        <c:shape val="box"/>
        <c:axId val="64013824"/>
        <c:axId val="64015360"/>
        <c:axId val="0"/>
      </c:bar3DChart>
      <c:catAx>
        <c:axId val="64013824"/>
        <c:scaling>
          <c:orientation val="minMax"/>
        </c:scaling>
        <c:axPos val="b"/>
        <c:numFmt formatCode="General" sourceLinked="1"/>
        <c:tickLblPos val="low"/>
        <c:spPr>
          <a:ln w="3177">
            <a:solidFill>
              <a:srgbClr val="000000"/>
            </a:solidFill>
            <a:prstDash val="solid"/>
          </a:ln>
        </c:spPr>
        <c:txPr>
          <a:bodyPr rot="0" vert="horz"/>
          <a:lstStyle/>
          <a:p>
            <a:pPr>
              <a:defRPr sz="1000" b="1" i="0" u="none" strike="noStrike" baseline="0">
                <a:solidFill>
                  <a:srgbClr val="000000"/>
                </a:solidFill>
                <a:latin typeface="Times New Roman" pitchFamily="18" charset="0"/>
                <a:ea typeface="Arial Cyr"/>
                <a:cs typeface="Times New Roman" pitchFamily="18" charset="0"/>
              </a:defRPr>
            </a:pPr>
            <a:endParaRPr lang="ru-RU"/>
          </a:p>
        </c:txPr>
        <c:crossAx val="64015360"/>
        <c:crosses val="autoZero"/>
        <c:auto val="1"/>
        <c:lblAlgn val="ctr"/>
        <c:lblOffset val="100"/>
        <c:tickLblSkip val="1"/>
        <c:tickMarkSkip val="1"/>
      </c:catAx>
      <c:valAx>
        <c:axId val="64015360"/>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876" b="1" i="0" u="none" strike="noStrike" baseline="0">
                <a:solidFill>
                  <a:srgbClr val="000000"/>
                </a:solidFill>
                <a:latin typeface="Arial Cyr"/>
                <a:ea typeface="Arial Cyr"/>
                <a:cs typeface="Arial Cyr"/>
              </a:defRPr>
            </a:pPr>
            <a:endParaRPr lang="ru-RU"/>
          </a:p>
        </c:txPr>
        <c:crossAx val="64013824"/>
        <c:crosses val="autoZero"/>
        <c:crossBetween val="between"/>
      </c:valAx>
      <c:spPr>
        <a:noFill/>
        <a:ln w="25420">
          <a:noFill/>
        </a:ln>
      </c:spPr>
    </c:plotArea>
    <c:legend>
      <c:legendPos val="b"/>
      <c:layout>
        <c:manualLayout>
          <c:xMode val="edge"/>
          <c:yMode val="edge"/>
          <c:x val="0.34866468842729981"/>
          <c:y val="0.86338797814207668"/>
          <c:w val="0.30118694362018239"/>
          <c:h val="0.12021857923497267"/>
        </c:manualLayout>
      </c:layout>
      <c:spPr>
        <a:noFill/>
        <a:ln w="3177">
          <a:solidFill>
            <a:srgbClr val="000000"/>
          </a:solidFill>
          <a:prstDash val="solid"/>
        </a:ln>
      </c:spPr>
      <c:txPr>
        <a:bodyPr/>
        <a:lstStyle/>
        <a:p>
          <a:pPr>
            <a:defRPr sz="736"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1" b="1" i="0" u="none" strike="noStrike" baseline="0">
          <a:solidFill>
            <a:srgbClr val="000000"/>
          </a:solidFill>
          <a:latin typeface="Arial Cyr"/>
          <a:ea typeface="Arial Cyr"/>
          <a:cs typeface="Arial Cyr"/>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0.52703</cdr:x>
      <cdr:y>0.34825</cdr:y>
    </cdr:from>
    <cdr:to>
      <cdr:x>0.54153</cdr:x>
      <cdr:y>0.42825</cdr:y>
    </cdr:to>
    <cdr:sp macro="" textlink="">
      <cdr:nvSpPr>
        <cdr:cNvPr id="1025" name="Text Box 1"/>
        <cdr:cNvSpPr txBox="1">
          <a:spLocks xmlns:a="http://schemas.openxmlformats.org/drawingml/2006/main" noChangeArrowheads="1"/>
        </cdr:cNvSpPr>
      </cdr:nvSpPr>
      <cdr:spPr bwMode="auto">
        <a:xfrm xmlns:a="http://schemas.openxmlformats.org/drawingml/2006/main">
          <a:off x="3193358" y="697696"/>
          <a:ext cx="87858" cy="16027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1">
            <a:defRPr sz="1000"/>
          </a:pPr>
          <a:r>
            <a:rPr lang="ru-RU" sz="1000" b="1" i="0" strike="noStrike">
              <a:solidFill>
                <a:srgbClr val="000000"/>
              </a:solidFill>
              <a:latin typeface="Arial Cyr"/>
            </a:rPr>
            <a:t>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670</TotalTime>
  <Pages>27</Pages>
  <Words>7285</Words>
  <Characters>41525</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51</cp:revision>
  <dcterms:created xsi:type="dcterms:W3CDTF">2018-08-14T07:10:00Z</dcterms:created>
  <dcterms:modified xsi:type="dcterms:W3CDTF">2018-09-30T14:44:00Z</dcterms:modified>
</cp:coreProperties>
</file>