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45" w:rsidRPr="00CA732F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1D45" w:rsidRPr="00CA732F" w:rsidRDefault="00D91D4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9C5" w:rsidRPr="00CA732F" w:rsidRDefault="001D39C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A732F">
        <w:rPr>
          <w:rFonts w:ascii="Times New Roman" w:hAnsi="Times New Roman" w:cs="Times New Roman"/>
          <w:b/>
          <w:sz w:val="44"/>
          <w:szCs w:val="28"/>
        </w:rPr>
        <w:t>Характеристика профессиональной деятельности</w:t>
      </w:r>
    </w:p>
    <w:p w:rsidR="001D39C5" w:rsidRPr="00CA732F" w:rsidRDefault="001D39C5" w:rsidP="00D91D4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A732F">
        <w:rPr>
          <w:rFonts w:ascii="Times New Roman" w:hAnsi="Times New Roman" w:cs="Times New Roman"/>
          <w:b/>
          <w:sz w:val="44"/>
          <w:szCs w:val="28"/>
        </w:rPr>
        <w:t>Славянской Марии Владимировны</w:t>
      </w:r>
      <w:r w:rsidR="005D53C4">
        <w:rPr>
          <w:rFonts w:ascii="Times New Roman" w:hAnsi="Times New Roman" w:cs="Times New Roman"/>
          <w:b/>
          <w:sz w:val="44"/>
          <w:szCs w:val="28"/>
        </w:rPr>
        <w:t>, педагога-</w:t>
      </w:r>
      <w:r w:rsidR="007A2612" w:rsidRPr="00CA732F">
        <w:rPr>
          <w:rFonts w:ascii="Times New Roman" w:hAnsi="Times New Roman" w:cs="Times New Roman"/>
          <w:b/>
          <w:sz w:val="44"/>
          <w:szCs w:val="28"/>
        </w:rPr>
        <w:t xml:space="preserve">психолога МАДОУ </w:t>
      </w:r>
      <w:r w:rsidRPr="00CA732F">
        <w:rPr>
          <w:rFonts w:ascii="Times New Roman" w:hAnsi="Times New Roman" w:cs="Times New Roman"/>
          <w:b/>
          <w:sz w:val="44"/>
          <w:szCs w:val="28"/>
        </w:rPr>
        <w:t>д/с №74</w:t>
      </w:r>
      <w:r w:rsidR="007A2612" w:rsidRPr="00CA732F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CA732F">
        <w:rPr>
          <w:rFonts w:ascii="Times New Roman" w:hAnsi="Times New Roman" w:cs="Times New Roman"/>
          <w:b/>
          <w:sz w:val="44"/>
          <w:szCs w:val="28"/>
        </w:rPr>
        <w:t>«Центр развития ребенка «Забава» г. Белгорода</w:t>
      </w:r>
      <w:r w:rsidR="00E229AE">
        <w:rPr>
          <w:rFonts w:ascii="Times New Roman" w:hAnsi="Times New Roman" w:cs="Times New Roman"/>
          <w:b/>
          <w:sz w:val="44"/>
          <w:szCs w:val="28"/>
        </w:rPr>
        <w:t xml:space="preserve"> Белгородской области</w:t>
      </w:r>
    </w:p>
    <w:p w:rsidR="00D91D45" w:rsidRPr="00FC794E" w:rsidRDefault="00D91D45" w:rsidP="00FC794E">
      <w:pPr>
        <w:rPr>
          <w:rFonts w:ascii="Times New Roman" w:hAnsi="Times New Roman" w:cs="Times New Roman"/>
          <w:b/>
          <w:sz w:val="36"/>
          <w:szCs w:val="28"/>
        </w:rPr>
      </w:pPr>
      <w:r w:rsidRPr="00D91D45"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D91D45" w:rsidRDefault="00D91D45" w:rsidP="00FC79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4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69B1" w:rsidRDefault="000569B1" w:rsidP="00FC79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104"/>
        <w:gridCol w:w="354"/>
      </w:tblGrid>
      <w:tr w:rsidR="0004469B" w:rsidTr="0004469B">
        <w:tc>
          <w:tcPr>
            <w:tcW w:w="425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1" w:type="dxa"/>
          </w:tcPr>
          <w:p w:rsidR="000569B1" w:rsidRDefault="000569B1" w:rsidP="00044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профессиональном и дополнительном профессиональном образовании………………………………………………………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04469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74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69B" w:rsidTr="0004469B">
        <w:tc>
          <w:tcPr>
            <w:tcW w:w="425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1" w:type="dxa"/>
          </w:tcPr>
          <w:p w:rsidR="000569B1" w:rsidRPr="00E861CE" w:rsidRDefault="000569B1" w:rsidP="0004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особенностях организации (место работы </w:t>
            </w:r>
            <w:r w:rsidR="001D3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 Славянской М.В.) и об особенностях субъектов образовательных отношений, включен</w:t>
            </w:r>
            <w:r w:rsidR="0004469B">
              <w:rPr>
                <w:rFonts w:ascii="Times New Roman" w:hAnsi="Times New Roman" w:cs="Times New Roman"/>
                <w:sz w:val="28"/>
                <w:szCs w:val="28"/>
              </w:rPr>
              <w:t xml:space="preserve">ных в программу образовательной деятельности </w:t>
            </w:r>
            <w:r w:rsidR="001D3A37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04469B"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………………………………..…………</w:t>
            </w:r>
            <w:r w:rsidR="0004469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4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04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69B" w:rsidTr="0004469B">
        <w:tc>
          <w:tcPr>
            <w:tcW w:w="425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1" w:type="dxa"/>
          </w:tcPr>
          <w:p w:rsidR="000569B1" w:rsidRDefault="005D53C4" w:rsidP="0004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основные направления деятельности педагога-психолога Славянской М.В. в соответствии с профессиональным стандартом «Педагог-психолог «Психолог в сфере образования», утвержденным приказом Министерства труда и социальной защиты Российской Федерации от 24 июля 2015 г. №514 н………………………………………...</w:t>
            </w:r>
          </w:p>
        </w:tc>
        <w:tc>
          <w:tcPr>
            <w:tcW w:w="374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5D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469B" w:rsidTr="0004469B">
        <w:tc>
          <w:tcPr>
            <w:tcW w:w="425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1" w:type="dxa"/>
          </w:tcPr>
          <w:p w:rsidR="000569B1" w:rsidRDefault="000569B1" w:rsidP="00E2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разработанных локальных и/или методических документов, медиапродуктов, программ, проектов и др. с указанием сведений </w:t>
            </w:r>
            <w:r w:rsidR="00E22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об апробации и обсуждении в профессиональном сообществе (публикации, утверждение педагогическим и/или управляющим советом организации и т.д</w:t>
            </w:r>
            <w:r w:rsidR="005D5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 психолого-педагогических технологий, методик, программ в соответст</w:t>
            </w:r>
            <w:r w:rsidR="00E229AE">
              <w:rPr>
                <w:rFonts w:ascii="Times New Roman" w:hAnsi="Times New Roman" w:cs="Times New Roman"/>
                <w:sz w:val="28"/>
                <w:szCs w:val="28"/>
              </w:rPr>
              <w:t xml:space="preserve">вии с задачами профессиональной </w:t>
            </w: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5D53C4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374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569B1" w:rsidP="0005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469B" w:rsidTr="0004469B">
        <w:tc>
          <w:tcPr>
            <w:tcW w:w="425" w:type="dxa"/>
          </w:tcPr>
          <w:p w:rsidR="000569B1" w:rsidRPr="00E229AE" w:rsidRDefault="000569B1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1" w:type="dxa"/>
          </w:tcPr>
          <w:p w:rsidR="000569B1" w:rsidRPr="00E861CE" w:rsidRDefault="000569B1" w:rsidP="0004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E">
              <w:rPr>
                <w:rFonts w:ascii="Times New Roman" w:hAnsi="Times New Roman" w:cs="Times New Roman"/>
                <w:sz w:val="28"/>
                <w:szCs w:val="28"/>
              </w:rPr>
              <w:t>Обобщенные итоги профессиональной деятельности, отражающие результативность и эффективность психолого-педагогического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5D53C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74" w:type="dxa"/>
          </w:tcPr>
          <w:p w:rsidR="00E229AE" w:rsidRPr="00E229AE" w:rsidRDefault="00E229AE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AE" w:rsidRPr="00E229AE" w:rsidRDefault="00E229AE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B1" w:rsidRPr="00E229AE" w:rsidRDefault="00065F43" w:rsidP="00FC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569B1" w:rsidRPr="00D91D45" w:rsidRDefault="000569B1" w:rsidP="00FC79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B1" w:rsidRDefault="000569B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4DC" w:rsidRPr="007A2612" w:rsidRDefault="007A2612" w:rsidP="00E229A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2612">
        <w:rPr>
          <w:rFonts w:ascii="Times New Roman" w:hAnsi="Times New Roman"/>
          <w:b/>
          <w:sz w:val="28"/>
          <w:szCs w:val="28"/>
        </w:rPr>
        <w:lastRenderedPageBreak/>
        <w:t>Сведения об основном и допо</w:t>
      </w:r>
      <w:r w:rsidR="007724DC" w:rsidRPr="007A2612">
        <w:rPr>
          <w:rFonts w:ascii="Times New Roman" w:hAnsi="Times New Roman"/>
          <w:b/>
          <w:sz w:val="28"/>
          <w:szCs w:val="28"/>
        </w:rPr>
        <w:t>лнительном профессиональном образовании</w:t>
      </w:r>
    </w:p>
    <w:p w:rsidR="005B27E0" w:rsidRPr="00924014" w:rsidRDefault="00E861CE" w:rsidP="009240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14">
        <w:rPr>
          <w:rFonts w:ascii="Times New Roman" w:hAnsi="Times New Roman"/>
          <w:sz w:val="28"/>
          <w:szCs w:val="28"/>
        </w:rPr>
        <w:t xml:space="preserve">2014 </w:t>
      </w:r>
      <w:r w:rsidR="005B27E0" w:rsidRPr="00924014">
        <w:rPr>
          <w:rFonts w:ascii="Times New Roman" w:hAnsi="Times New Roman"/>
          <w:sz w:val="28"/>
          <w:szCs w:val="28"/>
        </w:rPr>
        <w:t xml:space="preserve">г. - </w:t>
      </w:r>
      <w:r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Белгородский государственный национальный исследовательский университет</w:t>
      </w:r>
      <w:r w:rsidR="005B27E0"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специальност</w:t>
      </w:r>
      <w:r w:rsidR="005B27E0"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ь</w:t>
      </w:r>
      <w:r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Педагогика </w:t>
      </w:r>
      <w:r w:rsidR="00E229A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и психология (со специализацией «Психология управления»)</w:t>
      </w:r>
      <w:r w:rsidR="0097361B" w:rsidRPr="0092401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861CE" w:rsidRPr="00924014" w:rsidRDefault="005B27E0" w:rsidP="0092401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6081" w:rsidRPr="0092401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4014" w:rsidRPr="00924014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924014" w:rsidRPr="009240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елгородский государственный национальный исследовательский университет, 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>профессиональн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переподготовки, специальность «Клинический психолог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="003B5432" w:rsidRPr="0092401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6D1B" w:rsidRPr="00051DC6" w:rsidRDefault="005B27E0" w:rsidP="00D91D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1DC6">
        <w:rPr>
          <w:rFonts w:ascii="Times New Roman" w:eastAsia="Times New Roman" w:hAnsi="Times New Roman"/>
          <w:b/>
          <w:color w:val="000000"/>
          <w:sz w:val="28"/>
          <w:szCs w:val="28"/>
        </w:rPr>
        <w:t>Пройденные курсы повышения квалификации</w:t>
      </w:r>
      <w:r w:rsidR="00D220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 последние 5 лет</w:t>
      </w:r>
      <w:r w:rsidRPr="00051DC6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BC6D1B" w:rsidRPr="00924014" w:rsidRDefault="00406081" w:rsidP="009240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2018  г. - 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>«Актуальные вопросы психологического сопровождения образовательного процесса в ДОО»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C3DD0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Бел</w:t>
      </w:r>
      <w:r w:rsidR="00CC3DD0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ИРО;</w:t>
      </w:r>
    </w:p>
    <w:p w:rsidR="00BC6D1B" w:rsidRPr="00924014" w:rsidRDefault="00406081" w:rsidP="009240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2019 г. - 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«Реализация технологии «Сказочные лабиринты игры» </w:t>
      </w:r>
      <w:r w:rsidR="00E229AE">
        <w:rPr>
          <w:rFonts w:ascii="Times New Roman" w:eastAsia="Times New Roman" w:hAnsi="Times New Roman"/>
          <w:color w:val="000000"/>
          <w:sz w:val="28"/>
          <w:szCs w:val="28"/>
        </w:rPr>
        <w:br/>
        <w:t>В.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В.  Воскобовича в ДОО» </w:t>
      </w:r>
      <w:r w:rsidR="00CC3DD0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- Бел ИРО</w:t>
      </w:r>
    </w:p>
    <w:p w:rsidR="00CE4053" w:rsidRPr="00924014" w:rsidRDefault="00406081" w:rsidP="009240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2019 г. - 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>«Организация инклюзивного образования в условиях реализации ФГОС дошкольного образования для детей с ОВЗ»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229A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2401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OOO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«ВШДА» (</w:t>
      </w:r>
      <w:r w:rsidR="00CE4053" w:rsidRPr="00924014">
        <w:rPr>
          <w:rFonts w:ascii="Times New Roman" w:eastAsia="Times New Roman" w:hAnsi="Times New Roman"/>
          <w:color w:val="000000"/>
          <w:sz w:val="28"/>
          <w:szCs w:val="28"/>
        </w:rPr>
        <w:t>«Высшая шко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ла делового администрирования»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229AE" w:rsidRDefault="00406081" w:rsidP="009240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2019 г. - </w:t>
      </w:r>
      <w:r w:rsidR="00BC6D1B" w:rsidRPr="00924014">
        <w:rPr>
          <w:rFonts w:ascii="Times New Roman" w:eastAsia="Times New Roman" w:hAnsi="Times New Roman"/>
          <w:color w:val="000000"/>
          <w:sz w:val="28"/>
          <w:szCs w:val="28"/>
        </w:rPr>
        <w:t>Проектирование индивидуального образовательного маршрута ребенка как условие обеспечения ка</w:t>
      </w:r>
      <w:r w:rsidR="00D220AC" w:rsidRPr="00924014">
        <w:rPr>
          <w:rFonts w:ascii="Times New Roman" w:eastAsia="Times New Roman" w:hAnsi="Times New Roman"/>
          <w:color w:val="000000"/>
          <w:sz w:val="28"/>
          <w:szCs w:val="28"/>
        </w:rPr>
        <w:t>чества дошкольного образования»;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АНО ДПО «ОЦ «Каменный город»</w:t>
      </w:r>
      <w:r w:rsidR="00E229A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94064" w:rsidRPr="00E229AE" w:rsidRDefault="00406081" w:rsidP="00E229A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2021 г. </w:t>
      </w:r>
      <w:r w:rsidR="00924014" w:rsidRPr="0092401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9240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578" w:rsidRPr="00E229AE">
        <w:rPr>
          <w:rFonts w:ascii="Times New Roman" w:eastAsia="Times New Roman" w:hAnsi="Times New Roman"/>
          <w:color w:val="000000"/>
          <w:sz w:val="28"/>
          <w:szCs w:val="28"/>
        </w:rPr>
        <w:t>«Мастерская</w:t>
      </w:r>
      <w:r w:rsidR="00CC3DD0" w:rsidRPr="00E229AE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психолога-консультанта</w:t>
      </w:r>
      <w:r w:rsidR="00854578" w:rsidRPr="00E229A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C3DD0" w:rsidRPr="00E229AE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5B27E0" w:rsidRPr="00E229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29AE">
        <w:rPr>
          <w:rFonts w:ascii="Times New Roman" w:eastAsia="Times New Roman" w:hAnsi="Times New Roman"/>
          <w:color w:val="000000"/>
          <w:sz w:val="28"/>
          <w:szCs w:val="28"/>
        </w:rPr>
        <w:t xml:space="preserve">ЧУДПО </w:t>
      </w:r>
      <w:r w:rsidR="005B27E0" w:rsidRPr="00E229AE">
        <w:rPr>
          <w:rFonts w:ascii="Times New Roman" w:eastAsia="Times New Roman" w:hAnsi="Times New Roman"/>
          <w:color w:val="000000"/>
          <w:sz w:val="28"/>
          <w:szCs w:val="28"/>
        </w:rPr>
        <w:t>«Иматон»</w:t>
      </w:r>
      <w:r w:rsidR="00D220AC" w:rsidRPr="00E229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1D45" w:rsidRPr="007B0DCB" w:rsidRDefault="00D91D45" w:rsidP="00D91D45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04AF8" w:rsidRDefault="00287902" w:rsidP="00E229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02">
        <w:rPr>
          <w:rFonts w:ascii="Times New Roman" w:hAnsi="Times New Roman" w:cs="Times New Roman"/>
          <w:b/>
          <w:sz w:val="28"/>
          <w:szCs w:val="28"/>
        </w:rPr>
        <w:t>Сведен</w:t>
      </w:r>
      <w:r w:rsidR="007A2612">
        <w:rPr>
          <w:rFonts w:ascii="Times New Roman" w:hAnsi="Times New Roman" w:cs="Times New Roman"/>
          <w:b/>
          <w:sz w:val="28"/>
          <w:szCs w:val="28"/>
        </w:rPr>
        <w:t>ия об особенностях организации -</w:t>
      </w:r>
      <w:r w:rsidRPr="00287902">
        <w:rPr>
          <w:rFonts w:ascii="Times New Roman" w:hAnsi="Times New Roman" w:cs="Times New Roman"/>
          <w:b/>
          <w:sz w:val="28"/>
          <w:szCs w:val="28"/>
        </w:rPr>
        <w:t xml:space="preserve"> и об </w:t>
      </w:r>
      <w:r w:rsidR="007A2612">
        <w:rPr>
          <w:rFonts w:ascii="Times New Roman" w:hAnsi="Times New Roman" w:cs="Times New Roman"/>
          <w:b/>
          <w:sz w:val="28"/>
          <w:szCs w:val="28"/>
        </w:rPr>
        <w:t xml:space="preserve">особенностях субъектов </w:t>
      </w:r>
      <w:r w:rsidRPr="00287902">
        <w:rPr>
          <w:rFonts w:ascii="Times New Roman" w:hAnsi="Times New Roman" w:cs="Times New Roman"/>
          <w:b/>
          <w:sz w:val="28"/>
          <w:szCs w:val="28"/>
        </w:rPr>
        <w:t>образовательных от</w:t>
      </w:r>
      <w:r w:rsidR="007A2612">
        <w:rPr>
          <w:rFonts w:ascii="Times New Roman" w:hAnsi="Times New Roman" w:cs="Times New Roman"/>
          <w:b/>
          <w:sz w:val="28"/>
          <w:szCs w:val="28"/>
        </w:rPr>
        <w:t xml:space="preserve">ношений, включенных в программу </w:t>
      </w:r>
      <w:r w:rsidRPr="00287902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B65DA9">
        <w:rPr>
          <w:rFonts w:ascii="Times New Roman" w:hAnsi="Times New Roman" w:cs="Times New Roman"/>
          <w:b/>
          <w:sz w:val="28"/>
          <w:szCs w:val="28"/>
        </w:rPr>
        <w:t>деятельности педагога-психолога</w:t>
      </w:r>
    </w:p>
    <w:p w:rsidR="00051DC6" w:rsidRPr="00704AF8" w:rsidRDefault="00051DC6" w:rsidP="00D91D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C6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r w:rsidR="000A00E3">
        <w:rPr>
          <w:rFonts w:ascii="Times New Roman" w:hAnsi="Times New Roman" w:cs="Times New Roman"/>
          <w:sz w:val="28"/>
          <w:szCs w:val="28"/>
        </w:rPr>
        <w:t>дошкол</w:t>
      </w:r>
      <w:r w:rsidR="00704AF8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="000A00E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051DC6">
        <w:rPr>
          <w:rFonts w:ascii="Times New Roman" w:hAnsi="Times New Roman" w:cs="Times New Roman"/>
          <w:sz w:val="28"/>
          <w:szCs w:val="28"/>
        </w:rPr>
        <w:t>№7</w:t>
      </w:r>
      <w:r w:rsidR="00704AF8">
        <w:rPr>
          <w:rFonts w:ascii="Times New Roman" w:hAnsi="Times New Roman" w:cs="Times New Roman"/>
          <w:sz w:val="28"/>
          <w:szCs w:val="28"/>
        </w:rPr>
        <w:t>4</w:t>
      </w:r>
      <w:r w:rsidR="00E229AE">
        <w:rPr>
          <w:rFonts w:ascii="Times New Roman" w:hAnsi="Times New Roman" w:cs="Times New Roman"/>
          <w:sz w:val="28"/>
          <w:szCs w:val="28"/>
        </w:rPr>
        <w:t xml:space="preserve"> </w:t>
      </w:r>
      <w:r w:rsidR="000A00E3">
        <w:rPr>
          <w:rFonts w:ascii="Times New Roman" w:hAnsi="Times New Roman" w:cs="Times New Roman"/>
          <w:sz w:val="28"/>
          <w:szCs w:val="28"/>
        </w:rPr>
        <w:t xml:space="preserve">«Центр развития ребенка «Забава» </w:t>
      </w:r>
      <w:r w:rsidR="00E229AE">
        <w:rPr>
          <w:rFonts w:ascii="Times New Roman" w:hAnsi="Times New Roman" w:cs="Times New Roman"/>
          <w:sz w:val="28"/>
          <w:szCs w:val="28"/>
        </w:rPr>
        <w:t xml:space="preserve"> г. Белгорода Белгородской области.</w:t>
      </w:r>
    </w:p>
    <w:p w:rsidR="00051DC6" w:rsidRPr="00051DC6" w:rsidRDefault="00051DC6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C6">
        <w:rPr>
          <w:rFonts w:ascii="Times New Roman" w:hAnsi="Times New Roman" w:cs="Times New Roman"/>
          <w:sz w:val="28"/>
          <w:szCs w:val="28"/>
        </w:rPr>
        <w:t xml:space="preserve">В </w:t>
      </w:r>
      <w:r w:rsidR="000A00E3">
        <w:rPr>
          <w:rFonts w:ascii="Times New Roman" w:hAnsi="Times New Roman" w:cs="Times New Roman"/>
          <w:sz w:val="28"/>
          <w:szCs w:val="28"/>
        </w:rPr>
        <w:t xml:space="preserve">ДОО </w:t>
      </w:r>
      <w:r w:rsidRPr="00051DC6">
        <w:rPr>
          <w:rFonts w:ascii="Times New Roman" w:hAnsi="Times New Roman" w:cs="Times New Roman"/>
          <w:sz w:val="28"/>
          <w:szCs w:val="28"/>
        </w:rPr>
        <w:t xml:space="preserve"> функционирует 9 групп</w:t>
      </w:r>
      <w:r w:rsidR="000A00E3">
        <w:rPr>
          <w:rFonts w:ascii="Times New Roman" w:hAnsi="Times New Roman" w:cs="Times New Roman"/>
          <w:sz w:val="28"/>
          <w:szCs w:val="28"/>
        </w:rPr>
        <w:t xml:space="preserve"> </w:t>
      </w:r>
      <w:r w:rsidR="00EC19B9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направленности, </w:t>
      </w:r>
      <w:r w:rsidR="00E229AE">
        <w:rPr>
          <w:rFonts w:ascii="Times New Roman" w:hAnsi="Times New Roman" w:cs="Times New Roman"/>
          <w:sz w:val="28"/>
          <w:szCs w:val="28"/>
        </w:rPr>
        <w:br/>
      </w:r>
      <w:r w:rsidR="00EC19B9">
        <w:rPr>
          <w:rFonts w:ascii="Times New Roman" w:hAnsi="Times New Roman" w:cs="Times New Roman"/>
          <w:sz w:val="28"/>
          <w:szCs w:val="28"/>
        </w:rPr>
        <w:t>2 группы компенсирующей направленности – для детей с тяжелыми нарушениями речи, а также 2 группы кратковременного пребывания</w:t>
      </w:r>
      <w:r w:rsidR="007A2612">
        <w:rPr>
          <w:rFonts w:ascii="Times New Roman" w:hAnsi="Times New Roman" w:cs="Times New Roman"/>
          <w:sz w:val="28"/>
          <w:szCs w:val="28"/>
        </w:rPr>
        <w:t xml:space="preserve"> - </w:t>
      </w:r>
      <w:r w:rsidR="00EC19B9">
        <w:rPr>
          <w:rFonts w:ascii="Times New Roman" w:hAnsi="Times New Roman" w:cs="Times New Roman"/>
          <w:sz w:val="28"/>
          <w:szCs w:val="28"/>
        </w:rPr>
        <w:t>общеразвивающей направленности.</w:t>
      </w:r>
      <w:r w:rsidR="00625943">
        <w:rPr>
          <w:rFonts w:ascii="Times New Roman" w:hAnsi="Times New Roman" w:cs="Times New Roman"/>
          <w:sz w:val="28"/>
          <w:szCs w:val="28"/>
        </w:rPr>
        <w:t xml:space="preserve"> Общее число воспитанников, охваченных об</w:t>
      </w:r>
      <w:r w:rsidR="006D0B19">
        <w:rPr>
          <w:rFonts w:ascii="Times New Roman" w:hAnsi="Times New Roman" w:cs="Times New Roman"/>
          <w:sz w:val="28"/>
          <w:szCs w:val="28"/>
        </w:rPr>
        <w:t xml:space="preserve">разовательной деятельностью – </w:t>
      </w:r>
      <w:r w:rsidR="00D220AC">
        <w:rPr>
          <w:rFonts w:ascii="Times New Roman" w:hAnsi="Times New Roman" w:cs="Times New Roman"/>
          <w:sz w:val="28"/>
          <w:szCs w:val="28"/>
        </w:rPr>
        <w:t xml:space="preserve"> на данный момент составляет </w:t>
      </w:r>
      <w:r w:rsidR="006D0B19">
        <w:rPr>
          <w:rFonts w:ascii="Times New Roman" w:hAnsi="Times New Roman" w:cs="Times New Roman"/>
          <w:sz w:val="28"/>
          <w:szCs w:val="28"/>
        </w:rPr>
        <w:t>285</w:t>
      </w:r>
      <w:r w:rsidR="00D220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1DC6" w:rsidRPr="00051DC6" w:rsidRDefault="00EC19B9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DC6" w:rsidRPr="00051DC6">
        <w:rPr>
          <w:rFonts w:ascii="Times New Roman" w:hAnsi="Times New Roman" w:cs="Times New Roman"/>
          <w:sz w:val="28"/>
          <w:szCs w:val="28"/>
        </w:rPr>
        <w:t>едагог-психолог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 </w:t>
      </w:r>
      <w:r w:rsidR="003C2894">
        <w:rPr>
          <w:rFonts w:ascii="Times New Roman" w:hAnsi="Times New Roman" w:cs="Times New Roman"/>
          <w:sz w:val="28"/>
          <w:szCs w:val="28"/>
        </w:rPr>
        <w:t>деятельность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 по психолого-педагогическому сопровождению дошкольников в возрасте от 3 до 7 лет, педагогов и роди</w:t>
      </w:r>
      <w:r w:rsidR="003C2894">
        <w:rPr>
          <w:rFonts w:ascii="Times New Roman" w:hAnsi="Times New Roman" w:cs="Times New Roman"/>
          <w:sz w:val="28"/>
          <w:szCs w:val="28"/>
        </w:rPr>
        <w:t>телей воспитанников, направленную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 на создание оптимального </w:t>
      </w:r>
      <w:r w:rsidR="00406081">
        <w:rPr>
          <w:rFonts w:ascii="Times New Roman" w:hAnsi="Times New Roman" w:cs="Times New Roman"/>
          <w:sz w:val="28"/>
          <w:szCs w:val="28"/>
        </w:rPr>
        <w:t xml:space="preserve">психолого-педагогического климата, способствующего всестороннему гармоничному развитию детей дошкольного возраста. </w:t>
      </w:r>
      <w:r w:rsidR="00E229AE">
        <w:rPr>
          <w:rFonts w:ascii="Times New Roman" w:hAnsi="Times New Roman" w:cs="Times New Roman"/>
          <w:sz w:val="28"/>
          <w:szCs w:val="28"/>
        </w:rPr>
        <w:br/>
      </w:r>
      <w:r w:rsidR="00406081">
        <w:rPr>
          <w:rFonts w:ascii="Times New Roman" w:hAnsi="Times New Roman" w:cs="Times New Roman"/>
          <w:sz w:val="28"/>
          <w:szCs w:val="28"/>
        </w:rPr>
        <w:t xml:space="preserve">В </w:t>
      </w:r>
      <w:r w:rsidR="00051DC6" w:rsidRPr="00051DC6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входит коррекционно-развивающая </w:t>
      </w:r>
      <w:r w:rsidR="00E2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диагностическая работа с детьми 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ОВЗ, </w:t>
      </w:r>
      <w:r>
        <w:rPr>
          <w:rFonts w:ascii="Times New Roman" w:hAnsi="Times New Roman" w:cs="Times New Roman"/>
          <w:sz w:val="28"/>
          <w:szCs w:val="28"/>
        </w:rPr>
        <w:t>и консультативная, диагностическая и просветительская</w:t>
      </w:r>
      <w:r w:rsidR="00406081">
        <w:rPr>
          <w:rFonts w:ascii="Times New Roman" w:hAnsi="Times New Roman" w:cs="Times New Roman"/>
          <w:sz w:val="28"/>
          <w:szCs w:val="28"/>
        </w:rPr>
        <w:t xml:space="preserve"> и 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в отношении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E229AE">
        <w:rPr>
          <w:rFonts w:ascii="Times New Roman" w:hAnsi="Times New Roman" w:cs="Times New Roman"/>
          <w:sz w:val="28"/>
          <w:szCs w:val="28"/>
        </w:rPr>
        <w:br/>
      </w:r>
      <w:r w:rsidR="00051DC6" w:rsidRPr="00051DC6">
        <w:rPr>
          <w:rFonts w:ascii="Times New Roman" w:hAnsi="Times New Roman" w:cs="Times New Roman"/>
          <w:sz w:val="28"/>
          <w:szCs w:val="28"/>
        </w:rPr>
        <w:t>и педагогов, работающих с данной категорией воспитанников.</w:t>
      </w:r>
      <w:r w:rsidR="00406081">
        <w:rPr>
          <w:rFonts w:ascii="Times New Roman" w:hAnsi="Times New Roman" w:cs="Times New Roman"/>
          <w:sz w:val="28"/>
          <w:szCs w:val="28"/>
        </w:rPr>
        <w:t xml:space="preserve"> Также психологической службой ДОО осуществляется</w:t>
      </w:r>
      <w:r w:rsidR="00406081" w:rsidRPr="00406081">
        <w:rPr>
          <w:rFonts w:ascii="Times New Roman" w:hAnsi="Times New Roman" w:cs="Times New Roman"/>
          <w:sz w:val="28"/>
          <w:szCs w:val="28"/>
        </w:rPr>
        <w:t xml:space="preserve"> </w:t>
      </w:r>
      <w:r w:rsidR="00406081">
        <w:rPr>
          <w:rFonts w:ascii="Times New Roman" w:hAnsi="Times New Roman" w:cs="Times New Roman"/>
          <w:sz w:val="28"/>
          <w:szCs w:val="28"/>
        </w:rPr>
        <w:t xml:space="preserve">психолого-педагогическое </w:t>
      </w:r>
      <w:r w:rsidR="00406081" w:rsidRPr="00051DC6">
        <w:rPr>
          <w:rFonts w:ascii="Times New Roman" w:hAnsi="Times New Roman" w:cs="Times New Roman"/>
          <w:sz w:val="28"/>
          <w:szCs w:val="28"/>
        </w:rPr>
        <w:lastRenderedPageBreak/>
        <w:t>сопровождение</w:t>
      </w:r>
      <w:r w:rsidR="00406081">
        <w:rPr>
          <w:rFonts w:ascii="Times New Roman" w:hAnsi="Times New Roman" w:cs="Times New Roman"/>
          <w:sz w:val="28"/>
          <w:szCs w:val="28"/>
        </w:rPr>
        <w:t xml:space="preserve"> вновь прибывших воспитанников и их родителей, подготовка будущих первоклассников к школьному обучению.</w:t>
      </w:r>
    </w:p>
    <w:p w:rsidR="00D91D45" w:rsidRDefault="00EC19B9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051DC6" w:rsidRPr="00051DC6">
        <w:rPr>
          <w:rFonts w:ascii="Times New Roman" w:hAnsi="Times New Roman" w:cs="Times New Roman"/>
          <w:sz w:val="28"/>
          <w:szCs w:val="28"/>
        </w:rPr>
        <w:t xml:space="preserve"> реализует основную образовательную программу дошкольного образования, разработанную с использованием учебно-методического комплекта примерной образовательной программы дошкольного образования «Детство» под редакцией Т.И. Бабаевой, А.Г. Гогоберидзе, О.В. Солнцевой.</w:t>
      </w:r>
    </w:p>
    <w:p w:rsidR="003C2894" w:rsidRPr="00051DC6" w:rsidRDefault="003C2894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ОВЗ обучаются по адаптированной образовательной программе дошкольного образования для детей с тяжелыми нарушениями речи МАДОУ д/с №74, составленной с учетом образовательной программы дошкольного образования для детей с тяжелыми нарушениями речи (общим недоразвитием речи) с 3 до 7 лет Н.В. Нищевой.</w:t>
      </w:r>
    </w:p>
    <w:p w:rsidR="00C41688" w:rsidRDefault="00C41688" w:rsidP="00D91D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88">
        <w:rPr>
          <w:rFonts w:ascii="Times New Roman" w:hAnsi="Times New Roman" w:cs="Times New Roman"/>
          <w:b/>
          <w:sz w:val="28"/>
          <w:szCs w:val="28"/>
        </w:rPr>
        <w:t xml:space="preserve">Цели и задачи и основные направления деятельности </w:t>
      </w:r>
      <w:r w:rsidR="00EF4FED">
        <w:rPr>
          <w:rFonts w:ascii="Times New Roman" w:hAnsi="Times New Roman" w:cs="Times New Roman"/>
          <w:b/>
          <w:sz w:val="28"/>
          <w:szCs w:val="28"/>
        </w:rPr>
        <w:br/>
      </w:r>
      <w:r w:rsidRPr="00C41688">
        <w:rPr>
          <w:rFonts w:ascii="Times New Roman" w:hAnsi="Times New Roman" w:cs="Times New Roman"/>
          <w:b/>
          <w:sz w:val="28"/>
          <w:szCs w:val="28"/>
        </w:rPr>
        <w:t>педагога-психолога Славянской М.В. в соответствии с профессиональным</w:t>
      </w:r>
      <w:r w:rsidR="00E229AE">
        <w:rPr>
          <w:rFonts w:ascii="Times New Roman" w:hAnsi="Times New Roman" w:cs="Times New Roman"/>
          <w:b/>
          <w:sz w:val="28"/>
          <w:szCs w:val="28"/>
        </w:rPr>
        <w:t xml:space="preserve"> стандартом «Педагог-психолог (п</w:t>
      </w:r>
      <w:r w:rsidRPr="00C41688">
        <w:rPr>
          <w:rFonts w:ascii="Times New Roman" w:hAnsi="Times New Roman" w:cs="Times New Roman"/>
          <w:b/>
          <w:sz w:val="28"/>
          <w:szCs w:val="28"/>
        </w:rPr>
        <w:t>сихолог в сфере образования</w:t>
      </w:r>
      <w:r w:rsidR="00E229AE">
        <w:rPr>
          <w:rFonts w:ascii="Times New Roman" w:hAnsi="Times New Roman" w:cs="Times New Roman"/>
          <w:b/>
          <w:sz w:val="28"/>
          <w:szCs w:val="28"/>
        </w:rPr>
        <w:t>)</w:t>
      </w:r>
      <w:r w:rsidRPr="00C41688">
        <w:rPr>
          <w:rFonts w:ascii="Times New Roman" w:hAnsi="Times New Roman" w:cs="Times New Roman"/>
          <w:b/>
          <w:sz w:val="28"/>
          <w:szCs w:val="28"/>
        </w:rPr>
        <w:t>», утвержденным приказом Мин</w:t>
      </w:r>
      <w:r w:rsidR="00406081">
        <w:rPr>
          <w:rFonts w:ascii="Times New Roman" w:hAnsi="Times New Roman" w:cs="Times New Roman"/>
          <w:b/>
          <w:sz w:val="28"/>
          <w:szCs w:val="28"/>
        </w:rPr>
        <w:t>истерства труда и социальной защиты</w:t>
      </w:r>
      <w:r w:rsidR="00CA732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C41688">
        <w:rPr>
          <w:rFonts w:ascii="Times New Roman" w:hAnsi="Times New Roman" w:cs="Times New Roman"/>
          <w:b/>
          <w:sz w:val="28"/>
          <w:szCs w:val="28"/>
        </w:rPr>
        <w:t xml:space="preserve"> от 24 июля 2015 г. №</w:t>
      </w:r>
      <w:r w:rsidR="00E22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688">
        <w:rPr>
          <w:rFonts w:ascii="Times New Roman" w:hAnsi="Times New Roman" w:cs="Times New Roman"/>
          <w:b/>
          <w:sz w:val="28"/>
          <w:szCs w:val="28"/>
        </w:rPr>
        <w:t>514н</w:t>
      </w:r>
    </w:p>
    <w:p w:rsidR="00BA54CB" w:rsidRPr="008A481B" w:rsidRDefault="00BA54CB" w:rsidP="00BA54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1B">
        <w:rPr>
          <w:rFonts w:ascii="Times New Roman" w:hAnsi="Times New Roman"/>
          <w:b/>
          <w:sz w:val="28"/>
          <w:szCs w:val="28"/>
        </w:rPr>
        <w:t xml:space="preserve">Целью </w:t>
      </w:r>
      <w:r w:rsidRPr="00BA54CB">
        <w:rPr>
          <w:rFonts w:ascii="Times New Roman" w:hAnsi="Times New Roman"/>
          <w:sz w:val="28"/>
          <w:szCs w:val="28"/>
        </w:rPr>
        <w:t>работы психологической службы детского сада является</w:t>
      </w:r>
      <w:r w:rsidRPr="008A481B">
        <w:rPr>
          <w:rFonts w:ascii="Times New Roman" w:hAnsi="Times New Roman"/>
          <w:b/>
          <w:sz w:val="28"/>
          <w:szCs w:val="28"/>
        </w:rPr>
        <w:t xml:space="preserve"> </w:t>
      </w:r>
      <w:r w:rsidRPr="008A481B">
        <w:rPr>
          <w:rFonts w:ascii="Times New Roman" w:hAnsi="Times New Roman"/>
          <w:sz w:val="28"/>
          <w:szCs w:val="28"/>
        </w:rPr>
        <w:t xml:space="preserve">содействие в создании в образовательном учреждении социальной ситуации развития, обеспечивающей психологические условия для охраны здоровья и развития личности всех участников образовательного процесса. </w:t>
      </w:r>
      <w:r w:rsidR="00E229AE">
        <w:rPr>
          <w:rFonts w:ascii="Times New Roman" w:hAnsi="Times New Roman"/>
          <w:sz w:val="28"/>
          <w:szCs w:val="28"/>
        </w:rPr>
        <w:t xml:space="preserve">Эта </w:t>
      </w:r>
      <w:r w:rsidRPr="008A481B">
        <w:rPr>
          <w:rFonts w:ascii="Times New Roman" w:hAnsi="Times New Roman"/>
          <w:sz w:val="28"/>
          <w:szCs w:val="28"/>
        </w:rPr>
        <w:t>работ</w:t>
      </w:r>
      <w:r w:rsidR="00E229AE">
        <w:rPr>
          <w:rFonts w:ascii="Times New Roman" w:hAnsi="Times New Roman"/>
          <w:sz w:val="28"/>
          <w:szCs w:val="28"/>
        </w:rPr>
        <w:t>а</w:t>
      </w:r>
      <w:r w:rsidRPr="008A481B">
        <w:rPr>
          <w:rFonts w:ascii="Times New Roman" w:hAnsi="Times New Roman"/>
          <w:sz w:val="28"/>
          <w:szCs w:val="28"/>
        </w:rPr>
        <w:t xml:space="preserve"> реализуется в постоянном взаимодействии с педагогами и родителями, что обеспечило необходимую консультативную, диагностическую, коррекционно-развивающую работу и психопрофилактическую помощь детям в и</w:t>
      </w:r>
      <w:r>
        <w:rPr>
          <w:rFonts w:ascii="Times New Roman" w:hAnsi="Times New Roman"/>
          <w:sz w:val="28"/>
          <w:szCs w:val="28"/>
        </w:rPr>
        <w:t>х психологическом развитии, успе</w:t>
      </w:r>
      <w:r w:rsidRPr="008A481B">
        <w:rPr>
          <w:rFonts w:ascii="Times New Roman" w:hAnsi="Times New Roman"/>
          <w:sz w:val="28"/>
          <w:szCs w:val="28"/>
        </w:rPr>
        <w:t>шную подготовку к школьному обучению.</w:t>
      </w:r>
    </w:p>
    <w:p w:rsidR="00BA54CB" w:rsidRPr="00957A33" w:rsidRDefault="00957A33" w:rsidP="00957A3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7A33">
        <w:rPr>
          <w:rFonts w:ascii="Times New Roman" w:hAnsi="Times New Roman"/>
          <w:b/>
          <w:sz w:val="28"/>
          <w:szCs w:val="28"/>
        </w:rPr>
        <w:t>Задачи:</w:t>
      </w:r>
    </w:p>
    <w:p w:rsidR="00C41688" w:rsidRPr="0004469B" w:rsidRDefault="00C41688" w:rsidP="00D93FBD">
      <w:pPr>
        <w:pStyle w:val="a3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469B">
        <w:rPr>
          <w:rFonts w:ascii="Times New Roman" w:hAnsi="Times New Roman"/>
          <w:sz w:val="28"/>
          <w:szCs w:val="28"/>
        </w:rPr>
        <w:t>Создание условий для успешной адаптации воспитанников 2 младших групп и вновь прибывших в ДОО;</w:t>
      </w:r>
    </w:p>
    <w:p w:rsidR="00C41688" w:rsidRPr="0004469B" w:rsidRDefault="00C41688" w:rsidP="00D93FBD">
      <w:pPr>
        <w:pStyle w:val="a3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469B">
        <w:rPr>
          <w:rFonts w:ascii="Times New Roman" w:hAnsi="Times New Roman"/>
          <w:sz w:val="28"/>
          <w:szCs w:val="28"/>
        </w:rPr>
        <w:t>Повышение уровня психологической готовности будущих первоклассников к школе;</w:t>
      </w:r>
    </w:p>
    <w:p w:rsidR="00C41688" w:rsidRPr="0004469B" w:rsidRDefault="00C41688" w:rsidP="00D93FBD">
      <w:pPr>
        <w:pStyle w:val="a3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469B">
        <w:rPr>
          <w:rFonts w:ascii="Times New Roman" w:hAnsi="Times New Roman"/>
          <w:sz w:val="28"/>
          <w:szCs w:val="28"/>
        </w:rPr>
        <w:t>Сопровождение образовательного процесса детей с ограниченными возможностями здоровья, разработка индивидуальных образовательных маршрутов посредством применения электронно-диагностической системы «Лонгитюд»;</w:t>
      </w:r>
    </w:p>
    <w:p w:rsidR="00287902" w:rsidRPr="0004469B" w:rsidRDefault="00C41688" w:rsidP="00D93FBD">
      <w:pPr>
        <w:pStyle w:val="a3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469B">
        <w:rPr>
          <w:rFonts w:ascii="Times New Roman" w:hAnsi="Times New Roman"/>
          <w:sz w:val="28"/>
          <w:szCs w:val="28"/>
        </w:rPr>
        <w:t>Работа в консультационном центре «Растем вместе»</w:t>
      </w:r>
      <w:r w:rsidR="007914D9">
        <w:rPr>
          <w:rFonts w:ascii="Times New Roman" w:hAnsi="Times New Roman"/>
          <w:sz w:val="28"/>
          <w:szCs w:val="28"/>
        </w:rPr>
        <w:t>.</w:t>
      </w:r>
    </w:p>
    <w:p w:rsidR="00251B80" w:rsidRPr="00664A9A" w:rsidRDefault="007724DC" w:rsidP="00D91D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DC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</w:t>
      </w:r>
      <w:r w:rsidR="00A60340">
        <w:rPr>
          <w:rFonts w:ascii="Times New Roman" w:hAnsi="Times New Roman" w:cs="Times New Roman"/>
          <w:b/>
          <w:sz w:val="28"/>
          <w:szCs w:val="28"/>
        </w:rPr>
        <w:t xml:space="preserve"> и/или методических документов, </w:t>
      </w:r>
      <w:r w:rsidRPr="007724DC">
        <w:rPr>
          <w:rFonts w:ascii="Times New Roman" w:hAnsi="Times New Roman" w:cs="Times New Roman"/>
          <w:b/>
          <w:sz w:val="28"/>
          <w:szCs w:val="28"/>
        </w:rPr>
        <w:t>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</w:p>
    <w:p w:rsidR="00251B80" w:rsidRDefault="00251B80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B1">
        <w:rPr>
          <w:rFonts w:ascii="Times New Roman" w:hAnsi="Times New Roman" w:cs="Times New Roman"/>
          <w:sz w:val="28"/>
          <w:szCs w:val="28"/>
        </w:rPr>
        <w:lastRenderedPageBreak/>
        <w:t>Основны</w:t>
      </w:r>
      <w:r w:rsidR="00E229AE">
        <w:rPr>
          <w:rFonts w:ascii="Times New Roman" w:hAnsi="Times New Roman" w:cs="Times New Roman"/>
          <w:sz w:val="28"/>
          <w:szCs w:val="28"/>
        </w:rPr>
        <w:t>ми</w:t>
      </w:r>
      <w:r w:rsidRPr="00C405B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E229AE">
        <w:rPr>
          <w:rFonts w:ascii="Times New Roman" w:hAnsi="Times New Roman" w:cs="Times New Roman"/>
          <w:sz w:val="28"/>
          <w:szCs w:val="28"/>
        </w:rPr>
        <w:t>ми</w:t>
      </w:r>
      <w:r w:rsidR="00D91D45">
        <w:rPr>
          <w:rFonts w:ascii="Times New Roman" w:hAnsi="Times New Roman" w:cs="Times New Roman"/>
          <w:sz w:val="28"/>
          <w:szCs w:val="28"/>
        </w:rPr>
        <w:t xml:space="preserve"> д</w:t>
      </w:r>
      <w:r w:rsidR="00D91D45" w:rsidRPr="00DD1246">
        <w:rPr>
          <w:rFonts w:ascii="Times New Roman" w:hAnsi="Times New Roman" w:cs="Times New Roman"/>
          <w:sz w:val="28"/>
          <w:szCs w:val="28"/>
        </w:rPr>
        <w:t>еятельност</w:t>
      </w:r>
      <w:r w:rsidR="00D91D45">
        <w:rPr>
          <w:rFonts w:ascii="Times New Roman" w:hAnsi="Times New Roman" w:cs="Times New Roman"/>
          <w:sz w:val="28"/>
          <w:szCs w:val="28"/>
        </w:rPr>
        <w:t xml:space="preserve">и педагога-психолога </w:t>
      </w:r>
      <w:r w:rsidR="00E229AE">
        <w:rPr>
          <w:rFonts w:ascii="Times New Roman" w:hAnsi="Times New Roman" w:cs="Times New Roman"/>
          <w:sz w:val="28"/>
          <w:szCs w:val="28"/>
        </w:rPr>
        <w:br/>
      </w:r>
      <w:r w:rsidR="00D91D45" w:rsidRPr="00DD1246">
        <w:rPr>
          <w:rFonts w:ascii="Times New Roman" w:hAnsi="Times New Roman" w:cs="Times New Roman"/>
          <w:sz w:val="28"/>
          <w:szCs w:val="28"/>
        </w:rPr>
        <w:t>по психолого-педагогическому и методическому сопровождению реализации основной образовательной программы дошкольного образования</w:t>
      </w:r>
      <w:r w:rsidR="00D91D45">
        <w:rPr>
          <w:rFonts w:ascii="Times New Roman" w:hAnsi="Times New Roman" w:cs="Times New Roman"/>
          <w:sz w:val="28"/>
          <w:szCs w:val="28"/>
        </w:rPr>
        <w:t xml:space="preserve"> МАДОУ д/с № 74</w:t>
      </w:r>
      <w:r w:rsidR="00D93FB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91D45">
        <w:rPr>
          <w:rFonts w:ascii="Times New Roman" w:hAnsi="Times New Roman" w:cs="Times New Roman"/>
          <w:sz w:val="28"/>
          <w:szCs w:val="28"/>
        </w:rPr>
        <w:t>:</w:t>
      </w:r>
    </w:p>
    <w:p w:rsidR="00251B80" w:rsidRDefault="00251B80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реализация планов коррекционно-развивающей работы с воспитанниками с учетом индивидуально-психологических особенностей.</w:t>
      </w:r>
    </w:p>
    <w:p w:rsidR="00251B80" w:rsidRDefault="00251B80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</w:t>
      </w:r>
      <w:r w:rsidR="00D91D45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и коррекционных программ, планов развивающей работы, адаптированных образовательных программ, индивидуальных планов работы с детьми с ОВЗ и психологических рекомендаций по формированию и реализации индивидуальных планов работы с детьми, имеющими особ</w:t>
      </w:r>
      <w:r w:rsidR="00DA66BD">
        <w:rPr>
          <w:rFonts w:ascii="Times New Roman" w:hAnsi="Times New Roman" w:cs="Times New Roman"/>
          <w:sz w:val="28"/>
          <w:szCs w:val="28"/>
        </w:rPr>
        <w:t xml:space="preserve">ые образовательные потребности: </w:t>
      </w:r>
      <w:r>
        <w:rPr>
          <w:rFonts w:ascii="Times New Roman" w:hAnsi="Times New Roman" w:cs="Times New Roman"/>
          <w:sz w:val="28"/>
          <w:szCs w:val="28"/>
        </w:rPr>
        <w:t xml:space="preserve">одаренные </w:t>
      </w:r>
      <w:r w:rsidR="00DA66BD">
        <w:rPr>
          <w:rFonts w:ascii="Times New Roman" w:hAnsi="Times New Roman" w:cs="Times New Roman"/>
          <w:sz w:val="28"/>
          <w:szCs w:val="28"/>
        </w:rPr>
        <w:t>дети, дети с ОВЗ, дети-инвалиды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B80" w:rsidRPr="00343DF7" w:rsidRDefault="00251B80" w:rsidP="00D91D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F7">
        <w:rPr>
          <w:rFonts w:ascii="Times New Roman" w:hAnsi="Times New Roman" w:cs="Times New Roman"/>
          <w:b/>
          <w:sz w:val="28"/>
          <w:szCs w:val="28"/>
        </w:rPr>
        <w:t>Перечень разработанных методических документов, программ, проектов:</w:t>
      </w:r>
    </w:p>
    <w:p w:rsidR="002A0BB0" w:rsidRPr="00BB4C20" w:rsidRDefault="00704AF8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</w:t>
      </w:r>
      <w:r w:rsidR="00251B80" w:rsidRPr="00BB4C20">
        <w:rPr>
          <w:rFonts w:ascii="Times New Roman" w:hAnsi="Times New Roman"/>
          <w:sz w:val="28"/>
          <w:szCs w:val="28"/>
        </w:rPr>
        <w:t xml:space="preserve">аздел «Коррекционно-развивающая работа», входящий в структуру Адаптированной основной образовательной программы для детей </w:t>
      </w:r>
      <w:r w:rsidR="00D93FBD">
        <w:rPr>
          <w:rFonts w:ascii="Times New Roman" w:hAnsi="Times New Roman"/>
          <w:sz w:val="28"/>
          <w:szCs w:val="28"/>
        </w:rPr>
        <w:br/>
      </w:r>
      <w:r w:rsidR="00251B80" w:rsidRPr="00BB4C20">
        <w:rPr>
          <w:rFonts w:ascii="Times New Roman" w:hAnsi="Times New Roman"/>
          <w:sz w:val="28"/>
          <w:szCs w:val="28"/>
        </w:rPr>
        <w:t>с тяжелыми нарушениями речи МАДОУ д/с № 74 «Особенности взаимодействия педагогического коллектива с семьями воспитанников»;</w:t>
      </w:r>
    </w:p>
    <w:p w:rsidR="00251B80" w:rsidRPr="00BB4C20" w:rsidRDefault="00251B80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программа педагога-психолога для детей с ТНР;</w:t>
      </w:r>
    </w:p>
    <w:p w:rsidR="00DA66BD" w:rsidRPr="00BB4C20" w:rsidRDefault="00DA66BD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программа педагога-психолога по психологическому сопровождению детей с 3 до 7 лет;</w:t>
      </w:r>
    </w:p>
    <w:p w:rsidR="002A0BB0" w:rsidRPr="00BB4C20" w:rsidRDefault="002A0BB0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психодиагностическая программа;</w:t>
      </w:r>
    </w:p>
    <w:p w:rsidR="00251B80" w:rsidRPr="00BB4C20" w:rsidRDefault="00DA66BD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 xml:space="preserve">Коррекционно-развивающая программа занятий детско-родительского </w:t>
      </w:r>
      <w:r w:rsidR="0004469B" w:rsidRPr="00BB4C20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>арт-терапевтического клуба «Нарисуй мне солнце»;</w:t>
      </w:r>
    </w:p>
    <w:p w:rsidR="00251B80" w:rsidRPr="00BB4C20" w:rsidRDefault="00DA66BD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к</w:t>
      </w:r>
      <w:r w:rsidR="00D10B0F" w:rsidRPr="00BB4C20">
        <w:rPr>
          <w:rFonts w:ascii="Times New Roman" w:hAnsi="Times New Roman"/>
          <w:sz w:val="28"/>
          <w:szCs w:val="28"/>
        </w:rPr>
        <w:t>оррекционно-развивающая</w:t>
      </w:r>
      <w:r w:rsidR="00B05F99" w:rsidRPr="00BB4C20">
        <w:rPr>
          <w:rFonts w:ascii="Times New Roman" w:hAnsi="Times New Roman"/>
          <w:sz w:val="28"/>
          <w:szCs w:val="28"/>
        </w:rPr>
        <w:t xml:space="preserve"> п</w:t>
      </w:r>
      <w:r w:rsidR="00251B80" w:rsidRPr="00BB4C20">
        <w:rPr>
          <w:rFonts w:ascii="Times New Roman" w:hAnsi="Times New Roman"/>
          <w:sz w:val="28"/>
          <w:szCs w:val="28"/>
        </w:rPr>
        <w:t>рограмма</w:t>
      </w:r>
      <w:r w:rsidRPr="00BB4C20">
        <w:rPr>
          <w:rFonts w:ascii="Times New Roman" w:hAnsi="Times New Roman"/>
          <w:sz w:val="28"/>
          <w:szCs w:val="28"/>
        </w:rPr>
        <w:t xml:space="preserve">, направленная </w:t>
      </w:r>
      <w:r w:rsidR="00D93FBD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>на повышение уровня</w:t>
      </w:r>
      <w:r w:rsidR="00251B80" w:rsidRPr="00BB4C20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детей раннего возраста в адаптационный период;</w:t>
      </w:r>
    </w:p>
    <w:p w:rsidR="00251B80" w:rsidRPr="00BB4C20" w:rsidRDefault="00DA66BD" w:rsidP="00D93FB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 xml:space="preserve">Рабочая коррекционно-развивающая программа, направленная </w:t>
      </w:r>
      <w:r w:rsidR="00D93FBD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>на</w:t>
      </w:r>
      <w:r w:rsidR="00251B80" w:rsidRPr="00BB4C20">
        <w:rPr>
          <w:rFonts w:ascii="Times New Roman" w:hAnsi="Times New Roman"/>
          <w:sz w:val="28"/>
          <w:szCs w:val="28"/>
        </w:rPr>
        <w:t xml:space="preserve"> развити</w:t>
      </w:r>
      <w:r w:rsidRPr="00BB4C20">
        <w:rPr>
          <w:rFonts w:ascii="Times New Roman" w:hAnsi="Times New Roman"/>
          <w:sz w:val="28"/>
          <w:szCs w:val="28"/>
        </w:rPr>
        <w:t>е</w:t>
      </w:r>
      <w:r w:rsidR="00251B80" w:rsidRPr="00BB4C20">
        <w:rPr>
          <w:rFonts w:ascii="Times New Roman" w:hAnsi="Times New Roman"/>
          <w:sz w:val="28"/>
          <w:szCs w:val="28"/>
        </w:rPr>
        <w:t xml:space="preserve"> эмоциональной сферы детей 3-4 лет. </w:t>
      </w:r>
    </w:p>
    <w:p w:rsidR="00251B80" w:rsidRPr="00BB4C20" w:rsidRDefault="00DA66BD" w:rsidP="00D93FB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коррекционно-развивающая п</w:t>
      </w:r>
      <w:r w:rsidR="00251B80" w:rsidRPr="00BB4C20">
        <w:rPr>
          <w:rFonts w:ascii="Times New Roman" w:hAnsi="Times New Roman"/>
          <w:sz w:val="28"/>
          <w:szCs w:val="28"/>
        </w:rPr>
        <w:t>рограмма</w:t>
      </w:r>
      <w:r w:rsidRPr="00BB4C20">
        <w:rPr>
          <w:rFonts w:ascii="Times New Roman" w:hAnsi="Times New Roman"/>
          <w:sz w:val="28"/>
          <w:szCs w:val="28"/>
        </w:rPr>
        <w:t xml:space="preserve">, направленная </w:t>
      </w:r>
      <w:r w:rsidR="00D93FBD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 xml:space="preserve">на </w:t>
      </w:r>
      <w:r w:rsidR="00251B80" w:rsidRPr="00BB4C20">
        <w:rPr>
          <w:rFonts w:ascii="Times New Roman" w:hAnsi="Times New Roman"/>
          <w:sz w:val="28"/>
          <w:szCs w:val="28"/>
        </w:rPr>
        <w:t xml:space="preserve"> развити</w:t>
      </w:r>
      <w:r w:rsidRPr="00BB4C20">
        <w:rPr>
          <w:rFonts w:ascii="Times New Roman" w:hAnsi="Times New Roman"/>
          <w:sz w:val="28"/>
          <w:szCs w:val="28"/>
        </w:rPr>
        <w:t>е</w:t>
      </w:r>
      <w:r w:rsidR="00251B80" w:rsidRPr="00BB4C20">
        <w:rPr>
          <w:rFonts w:ascii="Times New Roman" w:hAnsi="Times New Roman"/>
          <w:sz w:val="28"/>
          <w:szCs w:val="28"/>
        </w:rPr>
        <w:t xml:space="preserve"> эмоциональной сферы детей 4-6 лет. </w:t>
      </w:r>
    </w:p>
    <w:p w:rsidR="00251B80" w:rsidRPr="00BB4C20" w:rsidRDefault="00DA66BD" w:rsidP="00D93FB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Рабочая коррекционно-развивающая п</w:t>
      </w:r>
      <w:r w:rsidR="00251B80" w:rsidRPr="00BB4C20">
        <w:rPr>
          <w:rFonts w:ascii="Times New Roman" w:hAnsi="Times New Roman"/>
          <w:sz w:val="28"/>
          <w:szCs w:val="28"/>
        </w:rPr>
        <w:t xml:space="preserve">рограмма по подготовке </w:t>
      </w:r>
      <w:r w:rsidRPr="00BB4C20">
        <w:rPr>
          <w:rFonts w:ascii="Times New Roman" w:hAnsi="Times New Roman"/>
          <w:sz w:val="28"/>
          <w:szCs w:val="28"/>
        </w:rPr>
        <w:t>будущих первоклассников</w:t>
      </w:r>
      <w:r w:rsidR="00251B80" w:rsidRPr="00BB4C20">
        <w:rPr>
          <w:rFonts w:ascii="Times New Roman" w:hAnsi="Times New Roman"/>
          <w:sz w:val="28"/>
          <w:szCs w:val="28"/>
        </w:rPr>
        <w:t xml:space="preserve"> к </w:t>
      </w:r>
      <w:r w:rsidRPr="00BB4C20">
        <w:rPr>
          <w:rFonts w:ascii="Times New Roman" w:hAnsi="Times New Roman"/>
          <w:sz w:val="28"/>
          <w:szCs w:val="28"/>
        </w:rPr>
        <w:t>школьному обучению;</w:t>
      </w:r>
      <w:r w:rsidR="00251B80" w:rsidRPr="00BB4C20">
        <w:rPr>
          <w:rFonts w:ascii="Times New Roman" w:hAnsi="Times New Roman"/>
          <w:sz w:val="28"/>
          <w:szCs w:val="28"/>
        </w:rPr>
        <w:t xml:space="preserve"> </w:t>
      </w:r>
    </w:p>
    <w:p w:rsidR="00251B80" w:rsidRPr="00BB4C20" w:rsidRDefault="00251B80" w:rsidP="00D93FB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Индивидуальные образовательные программы для детей</w:t>
      </w:r>
      <w:r w:rsidR="00BB4C20">
        <w:rPr>
          <w:rFonts w:ascii="Times New Roman" w:hAnsi="Times New Roman"/>
          <w:sz w:val="28"/>
          <w:szCs w:val="28"/>
        </w:rPr>
        <w:t xml:space="preserve"> с</w:t>
      </w:r>
      <w:r w:rsidRPr="00BB4C20">
        <w:rPr>
          <w:rFonts w:ascii="Times New Roman" w:hAnsi="Times New Roman"/>
          <w:sz w:val="28"/>
          <w:szCs w:val="28"/>
        </w:rPr>
        <w:t xml:space="preserve"> ОВЗ</w:t>
      </w:r>
      <w:r w:rsidR="00DA66BD" w:rsidRPr="00BB4C20">
        <w:rPr>
          <w:rFonts w:ascii="Times New Roman" w:hAnsi="Times New Roman"/>
          <w:sz w:val="28"/>
          <w:szCs w:val="28"/>
        </w:rPr>
        <w:t>;</w:t>
      </w:r>
    </w:p>
    <w:p w:rsidR="00251B80" w:rsidRPr="00BB4C20" w:rsidRDefault="00251B80" w:rsidP="00D93FB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Индивидуальные образовательны</w:t>
      </w:r>
      <w:r w:rsidR="00A921F0" w:rsidRPr="00BB4C20">
        <w:rPr>
          <w:rFonts w:ascii="Times New Roman" w:hAnsi="Times New Roman"/>
          <w:sz w:val="28"/>
          <w:szCs w:val="28"/>
        </w:rPr>
        <w:t xml:space="preserve">е маршруты для детей с ТНР, построенные с учетом индивидуальных особенностей воспитанников ОВЗ </w:t>
      </w:r>
      <w:r w:rsidRPr="00BB4C20">
        <w:rPr>
          <w:rFonts w:ascii="Times New Roman" w:hAnsi="Times New Roman"/>
          <w:sz w:val="28"/>
          <w:szCs w:val="28"/>
        </w:rPr>
        <w:t>на основе</w:t>
      </w:r>
      <w:r w:rsidR="00A921F0" w:rsidRPr="00BB4C20">
        <w:rPr>
          <w:rFonts w:ascii="Times New Roman" w:hAnsi="Times New Roman"/>
          <w:sz w:val="28"/>
          <w:szCs w:val="28"/>
        </w:rPr>
        <w:t xml:space="preserve"> результатов</w:t>
      </w:r>
      <w:r w:rsidRPr="00BB4C20">
        <w:rPr>
          <w:rFonts w:ascii="Times New Roman" w:hAnsi="Times New Roman"/>
          <w:sz w:val="28"/>
          <w:szCs w:val="28"/>
        </w:rPr>
        <w:t xml:space="preserve"> психолого-</w:t>
      </w:r>
      <w:r w:rsidR="00A921F0" w:rsidRPr="00BB4C20">
        <w:rPr>
          <w:rFonts w:ascii="Times New Roman" w:hAnsi="Times New Roman"/>
          <w:sz w:val="28"/>
          <w:szCs w:val="28"/>
        </w:rPr>
        <w:t xml:space="preserve">педагогической </w:t>
      </w:r>
      <w:r w:rsidRPr="00BB4C20">
        <w:rPr>
          <w:rFonts w:ascii="Times New Roman" w:hAnsi="Times New Roman"/>
          <w:sz w:val="28"/>
          <w:szCs w:val="28"/>
        </w:rPr>
        <w:t xml:space="preserve">диагностики </w:t>
      </w:r>
      <w:r w:rsidR="00A921F0" w:rsidRPr="00BB4C20">
        <w:rPr>
          <w:rFonts w:ascii="Times New Roman" w:hAnsi="Times New Roman"/>
          <w:sz w:val="28"/>
          <w:szCs w:val="28"/>
        </w:rPr>
        <w:t>посредством применения</w:t>
      </w:r>
      <w:r w:rsidRPr="00BB4C20">
        <w:rPr>
          <w:rFonts w:ascii="Times New Roman" w:hAnsi="Times New Roman"/>
          <w:sz w:val="28"/>
          <w:szCs w:val="28"/>
        </w:rPr>
        <w:t xml:space="preserve"> экспертно-диагностической системы «Лонгитюд».</w:t>
      </w:r>
    </w:p>
    <w:p w:rsidR="00C9028D" w:rsidRDefault="008E0DDF" w:rsidP="00D93F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педагогом-психологом программы были рассмотрены на Педагогическом совете ДОО и утверждены </w:t>
      </w:r>
      <w:r w:rsidR="00A921F0">
        <w:rPr>
          <w:rFonts w:ascii="Times New Roman" w:hAnsi="Times New Roman" w:cs="Times New Roman"/>
          <w:sz w:val="28"/>
          <w:szCs w:val="28"/>
        </w:rPr>
        <w:t>заведующим ДОО.</w:t>
      </w:r>
    </w:p>
    <w:p w:rsidR="00F44BA9" w:rsidRDefault="007B0DCB" w:rsidP="00F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A9">
        <w:rPr>
          <w:rFonts w:ascii="Times New Roman" w:hAnsi="Times New Roman" w:cs="Times New Roman"/>
          <w:b/>
          <w:sz w:val="28"/>
          <w:szCs w:val="28"/>
        </w:rPr>
        <w:t xml:space="preserve">Список публикаций педагога-психолога Славянской М.В. </w:t>
      </w:r>
    </w:p>
    <w:p w:rsidR="00C9028D" w:rsidRDefault="007B0DCB" w:rsidP="00F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A9">
        <w:rPr>
          <w:rFonts w:ascii="Times New Roman" w:hAnsi="Times New Roman" w:cs="Times New Roman"/>
          <w:b/>
          <w:sz w:val="28"/>
          <w:szCs w:val="28"/>
        </w:rPr>
        <w:t>за последние 5 лет:</w:t>
      </w:r>
    </w:p>
    <w:p w:rsidR="00F44BA9" w:rsidRPr="00F44BA9" w:rsidRDefault="00F44BA9" w:rsidP="00F4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CB" w:rsidRPr="00BB4C20" w:rsidRDefault="007B0DCB" w:rsidP="00D93FB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>2018 г., «Правовая защищенность детей и родителей в условиях образовательного процесса в аспекте психолого-педагогического сопровождения», «Педагогический потенциал»;</w:t>
      </w:r>
    </w:p>
    <w:p w:rsidR="007B0DCB" w:rsidRPr="00BB4C20" w:rsidRDefault="007B0DCB" w:rsidP="00D93FB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 xml:space="preserve">2020 г., «Организация детско-родительского арт-терапевтического клуба </w:t>
      </w:r>
      <w:r w:rsidR="00D93FBD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>в условиях ДОО», «Победители конкурсов профессионального мастерства – педагогам области»;</w:t>
      </w:r>
    </w:p>
    <w:p w:rsidR="007B0DCB" w:rsidRPr="00BB4C20" w:rsidRDefault="007B0DCB" w:rsidP="00D93FB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B4C20">
        <w:rPr>
          <w:rFonts w:ascii="Times New Roman" w:hAnsi="Times New Roman"/>
          <w:sz w:val="28"/>
          <w:szCs w:val="28"/>
        </w:rPr>
        <w:t xml:space="preserve">2020 г., «Психолого-педагогический аспект работы консультационного центра, организованного на базе дошкольного общеобразовательного учреждения», «Развитие современного образования: от теории </w:t>
      </w:r>
      <w:r w:rsidR="00D93FBD">
        <w:rPr>
          <w:rFonts w:ascii="Times New Roman" w:hAnsi="Times New Roman"/>
          <w:sz w:val="28"/>
          <w:szCs w:val="28"/>
        </w:rPr>
        <w:br/>
      </w:r>
      <w:r w:rsidRPr="00BB4C20">
        <w:rPr>
          <w:rFonts w:ascii="Times New Roman" w:hAnsi="Times New Roman"/>
          <w:sz w:val="28"/>
          <w:szCs w:val="28"/>
        </w:rPr>
        <w:t>к практике».</w:t>
      </w:r>
    </w:p>
    <w:p w:rsidR="00F44BA9" w:rsidRDefault="00F44BA9" w:rsidP="00D91D4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20AC" w:rsidRPr="00BC41D2" w:rsidRDefault="007724DC" w:rsidP="00D91D4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24DC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D220AC" w:rsidRDefault="00D220AC" w:rsidP="00F44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Коррекционно-развивающая, диагностическая, профилактическая работа с воспитанниками строится педагогом-психологом, исходя </w:t>
      </w:r>
      <w:r w:rsidR="00F44B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принципов интегративного подхода, позволяющего применять наиболее эффективные методики, техники, исходя из целей работы, этапа и динамики деятельности и индивидуальных особенностей ребенка</w:t>
      </w:r>
      <w:r w:rsidR="001E0ADA">
        <w:rPr>
          <w:rFonts w:ascii="Times New Roman" w:hAnsi="Times New Roman" w:cs="Times New Roman"/>
          <w:sz w:val="28"/>
          <w:szCs w:val="28"/>
        </w:rPr>
        <w:t>. Таким образом, педагог-психолог вк</w:t>
      </w:r>
      <w:r w:rsidR="00C0277D">
        <w:rPr>
          <w:rFonts w:ascii="Times New Roman" w:hAnsi="Times New Roman" w:cs="Times New Roman"/>
          <w:sz w:val="28"/>
          <w:szCs w:val="28"/>
        </w:rPr>
        <w:t>лючает в коррекционно-развивающ</w:t>
      </w:r>
      <w:r w:rsidR="001E0ADA">
        <w:rPr>
          <w:rFonts w:ascii="Times New Roman" w:hAnsi="Times New Roman" w:cs="Times New Roman"/>
          <w:sz w:val="28"/>
          <w:szCs w:val="28"/>
        </w:rPr>
        <w:t>ую работу упр</w:t>
      </w:r>
      <w:r w:rsidR="00D91D45">
        <w:rPr>
          <w:rFonts w:ascii="Times New Roman" w:hAnsi="Times New Roman" w:cs="Times New Roman"/>
          <w:sz w:val="28"/>
          <w:szCs w:val="28"/>
        </w:rPr>
        <w:t xml:space="preserve">ажнения и техники, относящиеся </w:t>
      </w:r>
      <w:r w:rsidR="001E0ADA">
        <w:rPr>
          <w:rFonts w:ascii="Times New Roman" w:hAnsi="Times New Roman" w:cs="Times New Roman"/>
          <w:sz w:val="28"/>
          <w:szCs w:val="28"/>
        </w:rPr>
        <w:t xml:space="preserve">к различным направлениям психотерапии: </w:t>
      </w:r>
    </w:p>
    <w:p w:rsidR="001E0ADA" w:rsidRPr="0022443D" w:rsidRDefault="00F44BA9" w:rsidP="00D93FBD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0ADA" w:rsidRPr="0022443D">
        <w:rPr>
          <w:rFonts w:ascii="Times New Roman" w:hAnsi="Times New Roman"/>
          <w:sz w:val="28"/>
          <w:szCs w:val="28"/>
        </w:rPr>
        <w:t>казкотерапии;</w:t>
      </w:r>
    </w:p>
    <w:p w:rsidR="001E0ADA" w:rsidRPr="0022443D" w:rsidRDefault="00F44BA9" w:rsidP="00D93FBD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0ADA" w:rsidRPr="0022443D">
        <w:rPr>
          <w:rFonts w:ascii="Times New Roman" w:hAnsi="Times New Roman"/>
          <w:sz w:val="28"/>
          <w:szCs w:val="28"/>
        </w:rPr>
        <w:t>есочной терапии;</w:t>
      </w:r>
    </w:p>
    <w:p w:rsidR="001E0ADA" w:rsidRPr="0022443D" w:rsidRDefault="00F44BA9" w:rsidP="00D93FBD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0ADA" w:rsidRPr="0022443D">
        <w:rPr>
          <w:rFonts w:ascii="Times New Roman" w:hAnsi="Times New Roman"/>
          <w:sz w:val="28"/>
          <w:szCs w:val="28"/>
        </w:rPr>
        <w:t>рт-терапии;</w:t>
      </w:r>
    </w:p>
    <w:p w:rsidR="001E0ADA" w:rsidRPr="0022443D" w:rsidRDefault="00F44BA9" w:rsidP="00D93FBD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E0ADA" w:rsidRPr="0022443D">
        <w:rPr>
          <w:rFonts w:ascii="Times New Roman" w:hAnsi="Times New Roman"/>
          <w:sz w:val="28"/>
          <w:szCs w:val="28"/>
        </w:rPr>
        <w:t>узыкальной терапии;</w:t>
      </w:r>
    </w:p>
    <w:p w:rsidR="001E0ADA" w:rsidRPr="0022443D" w:rsidRDefault="00F44BA9" w:rsidP="00D93FBD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0ADA" w:rsidRPr="0022443D">
        <w:rPr>
          <w:rFonts w:ascii="Times New Roman" w:hAnsi="Times New Roman"/>
          <w:sz w:val="28"/>
          <w:szCs w:val="28"/>
        </w:rPr>
        <w:t>сихогимнастичес</w:t>
      </w:r>
      <w:r>
        <w:rPr>
          <w:rFonts w:ascii="Times New Roman" w:hAnsi="Times New Roman"/>
          <w:sz w:val="28"/>
          <w:szCs w:val="28"/>
        </w:rPr>
        <w:t>кие элементы, игры-драматизации.</w:t>
      </w:r>
    </w:p>
    <w:p w:rsidR="00C0277D" w:rsidRPr="00C0277D" w:rsidRDefault="00C0277D" w:rsidP="00D93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Марией Владимировной применяются и другие приемы, методы, технологии: </w:t>
      </w:r>
    </w:p>
    <w:p w:rsidR="001E0ADA" w:rsidRPr="0022443D" w:rsidRDefault="001E0ADA" w:rsidP="00D93FBD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Авторские игры с современным интерактивным </w:t>
      </w:r>
      <w:r w:rsidR="0022443D" w:rsidRPr="0022443D">
        <w:rPr>
          <w:rFonts w:ascii="Times New Roman" w:hAnsi="Times New Roman"/>
          <w:sz w:val="28"/>
          <w:szCs w:val="28"/>
        </w:rPr>
        <w:t>оборудованием</w:t>
      </w:r>
      <w:r w:rsidRPr="0022443D">
        <w:rPr>
          <w:rFonts w:ascii="Times New Roman" w:hAnsi="Times New Roman"/>
          <w:sz w:val="28"/>
          <w:szCs w:val="28"/>
        </w:rPr>
        <w:t xml:space="preserve"> </w:t>
      </w:r>
      <w:r w:rsidR="00251C72">
        <w:rPr>
          <w:rFonts w:ascii="Times New Roman" w:hAnsi="Times New Roman"/>
          <w:sz w:val="28"/>
          <w:szCs w:val="28"/>
        </w:rPr>
        <w:t xml:space="preserve">(программно-аппаратный комплекс </w:t>
      </w:r>
      <w:r w:rsidRPr="0022443D">
        <w:rPr>
          <w:rFonts w:ascii="Times New Roman" w:hAnsi="Times New Roman"/>
          <w:sz w:val="28"/>
          <w:szCs w:val="28"/>
        </w:rPr>
        <w:t>«Колибри»)</w:t>
      </w:r>
      <w:r w:rsidR="00C0277D" w:rsidRPr="0022443D">
        <w:rPr>
          <w:rFonts w:ascii="Times New Roman" w:hAnsi="Times New Roman"/>
          <w:sz w:val="28"/>
          <w:szCs w:val="28"/>
        </w:rPr>
        <w:t>;</w:t>
      </w:r>
    </w:p>
    <w:p w:rsidR="00C0277D" w:rsidRPr="0022443D" w:rsidRDefault="00C0277D" w:rsidP="00D93FBD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Элементы нейрогимнастики, кинезиологические упражнения;</w:t>
      </w:r>
    </w:p>
    <w:p w:rsidR="00C0277D" w:rsidRDefault="00C0277D" w:rsidP="00D93FBD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Элементы Фребель-педагогики;</w:t>
      </w:r>
    </w:p>
    <w:p w:rsidR="00D93FBD" w:rsidRPr="0022443D" w:rsidRDefault="00D93FBD" w:rsidP="00D93FBD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«Мультстудия»;</w:t>
      </w:r>
    </w:p>
    <w:p w:rsidR="00FC2D8F" w:rsidRPr="0022443D" w:rsidRDefault="00C0277D" w:rsidP="00D93FBD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Элементы технологии «Сказочные лабиринты игры» </w:t>
      </w:r>
      <w:r w:rsidR="0022443D">
        <w:rPr>
          <w:rFonts w:ascii="Times New Roman" w:hAnsi="Times New Roman"/>
          <w:sz w:val="28"/>
          <w:szCs w:val="28"/>
        </w:rPr>
        <w:br/>
      </w:r>
      <w:r w:rsidR="00D93FBD">
        <w:rPr>
          <w:rFonts w:ascii="Times New Roman" w:hAnsi="Times New Roman"/>
          <w:sz w:val="28"/>
          <w:szCs w:val="28"/>
        </w:rPr>
        <w:t>В.</w:t>
      </w:r>
      <w:r w:rsidRPr="0022443D">
        <w:rPr>
          <w:rFonts w:ascii="Times New Roman" w:hAnsi="Times New Roman"/>
          <w:sz w:val="28"/>
          <w:szCs w:val="28"/>
        </w:rPr>
        <w:t>В. Воскобовича</w:t>
      </w:r>
      <w:r w:rsidR="000304F1" w:rsidRPr="0022443D">
        <w:rPr>
          <w:rFonts w:ascii="Times New Roman" w:hAnsi="Times New Roman"/>
          <w:sz w:val="28"/>
          <w:szCs w:val="28"/>
        </w:rPr>
        <w:t>.</w:t>
      </w:r>
    </w:p>
    <w:p w:rsidR="00C9028D" w:rsidRPr="00FC2D8F" w:rsidRDefault="001E0ADA" w:rsidP="00D91D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D8F">
        <w:rPr>
          <w:rFonts w:ascii="Times New Roman" w:hAnsi="Times New Roman"/>
          <w:sz w:val="28"/>
          <w:szCs w:val="28"/>
        </w:rPr>
        <w:lastRenderedPageBreak/>
        <w:t>В консуль</w:t>
      </w:r>
      <w:r w:rsidR="00965623" w:rsidRPr="00FC2D8F">
        <w:rPr>
          <w:rFonts w:ascii="Times New Roman" w:hAnsi="Times New Roman"/>
          <w:sz w:val="28"/>
          <w:szCs w:val="28"/>
        </w:rPr>
        <w:t>тативной</w:t>
      </w:r>
      <w:r w:rsidR="00C0277D" w:rsidRPr="00FC2D8F">
        <w:rPr>
          <w:rFonts w:ascii="Times New Roman" w:hAnsi="Times New Roman"/>
          <w:sz w:val="28"/>
          <w:szCs w:val="28"/>
        </w:rPr>
        <w:t xml:space="preserve"> работ</w:t>
      </w:r>
      <w:r w:rsidR="008E0DDF" w:rsidRPr="00FC2D8F">
        <w:rPr>
          <w:rFonts w:ascii="Times New Roman" w:hAnsi="Times New Roman"/>
          <w:sz w:val="28"/>
          <w:szCs w:val="28"/>
        </w:rPr>
        <w:t>е</w:t>
      </w:r>
      <w:r w:rsidR="00C0277D" w:rsidRPr="00FC2D8F">
        <w:rPr>
          <w:rFonts w:ascii="Times New Roman" w:hAnsi="Times New Roman"/>
          <w:sz w:val="28"/>
          <w:szCs w:val="28"/>
        </w:rPr>
        <w:t xml:space="preserve"> с родителями воспитанников и </w:t>
      </w:r>
      <w:r w:rsidR="008E0DDF" w:rsidRPr="00FC2D8F">
        <w:rPr>
          <w:rFonts w:ascii="Times New Roman" w:hAnsi="Times New Roman"/>
          <w:sz w:val="28"/>
          <w:szCs w:val="28"/>
        </w:rPr>
        <w:t xml:space="preserve">педагогами </w:t>
      </w:r>
      <w:r w:rsidR="00D93FBD" w:rsidRPr="00FC2D8F">
        <w:rPr>
          <w:rFonts w:ascii="Times New Roman" w:hAnsi="Times New Roman"/>
          <w:sz w:val="28"/>
          <w:szCs w:val="28"/>
        </w:rPr>
        <w:t>ДОО педагог</w:t>
      </w:r>
      <w:r w:rsidR="00C0277D" w:rsidRPr="00FC2D8F">
        <w:rPr>
          <w:rFonts w:ascii="Times New Roman" w:hAnsi="Times New Roman"/>
          <w:sz w:val="28"/>
          <w:szCs w:val="28"/>
        </w:rPr>
        <w:t>-психолог придер</w:t>
      </w:r>
      <w:r w:rsidR="00A921F0" w:rsidRPr="00FC2D8F">
        <w:rPr>
          <w:rFonts w:ascii="Times New Roman" w:hAnsi="Times New Roman"/>
          <w:sz w:val="28"/>
          <w:szCs w:val="28"/>
        </w:rPr>
        <w:t>живается интегративного подхода, объединяющем в себе классические приемы и техники возрастно-психологического консультирования, а также элементы, уп</w:t>
      </w:r>
      <w:r w:rsidR="00FC2D8F">
        <w:rPr>
          <w:rFonts w:ascii="Times New Roman" w:hAnsi="Times New Roman"/>
          <w:sz w:val="28"/>
          <w:szCs w:val="28"/>
        </w:rPr>
        <w:t>ражнения, эмоционально-образной,</w:t>
      </w:r>
      <w:r w:rsidR="00D93FBD">
        <w:rPr>
          <w:rFonts w:ascii="Times New Roman" w:hAnsi="Times New Roman"/>
          <w:sz w:val="28"/>
          <w:szCs w:val="28"/>
        </w:rPr>
        <w:t xml:space="preserve"> </w:t>
      </w:r>
      <w:r w:rsidR="00A921F0" w:rsidRPr="00FC2D8F">
        <w:rPr>
          <w:rFonts w:ascii="Times New Roman" w:hAnsi="Times New Roman"/>
          <w:sz w:val="28"/>
          <w:szCs w:val="28"/>
        </w:rPr>
        <w:t>ко</w:t>
      </w:r>
      <w:r w:rsidR="00D93FBD">
        <w:rPr>
          <w:rFonts w:ascii="Times New Roman" w:hAnsi="Times New Roman"/>
          <w:sz w:val="28"/>
          <w:szCs w:val="28"/>
        </w:rPr>
        <w:t>гнитивно-</w:t>
      </w:r>
      <w:r w:rsidR="00FC2D8F">
        <w:rPr>
          <w:rFonts w:ascii="Times New Roman" w:hAnsi="Times New Roman"/>
          <w:sz w:val="28"/>
          <w:szCs w:val="28"/>
        </w:rPr>
        <w:t>поведенческой</w:t>
      </w:r>
      <w:r w:rsidR="00D93FBD">
        <w:rPr>
          <w:rFonts w:ascii="Times New Roman" w:hAnsi="Times New Roman"/>
          <w:sz w:val="28"/>
          <w:szCs w:val="28"/>
        </w:rPr>
        <w:t xml:space="preserve"> </w:t>
      </w:r>
      <w:r w:rsidR="00FC2D8F">
        <w:rPr>
          <w:rFonts w:ascii="Times New Roman" w:hAnsi="Times New Roman"/>
          <w:sz w:val="28"/>
          <w:szCs w:val="28"/>
        </w:rPr>
        <w:t>терапии,</w:t>
      </w:r>
      <w:r w:rsidR="00D93FBD">
        <w:rPr>
          <w:rFonts w:ascii="Times New Roman" w:hAnsi="Times New Roman"/>
          <w:sz w:val="28"/>
          <w:szCs w:val="28"/>
        </w:rPr>
        <w:t xml:space="preserve"> </w:t>
      </w:r>
      <w:r w:rsidR="0022443D">
        <w:rPr>
          <w:rFonts w:ascii="Times New Roman" w:hAnsi="Times New Roman"/>
          <w:sz w:val="28"/>
          <w:szCs w:val="28"/>
        </w:rPr>
        <w:t>гуманистической</w:t>
      </w:r>
      <w:r w:rsidR="00A921F0" w:rsidRPr="00FC2D8F">
        <w:rPr>
          <w:rFonts w:ascii="Times New Roman" w:hAnsi="Times New Roman"/>
          <w:sz w:val="28"/>
          <w:szCs w:val="28"/>
        </w:rPr>
        <w:t xml:space="preserve"> </w:t>
      </w:r>
      <w:r w:rsidR="00F44BA9" w:rsidRPr="00FC2D8F">
        <w:rPr>
          <w:rFonts w:ascii="Times New Roman" w:hAnsi="Times New Roman"/>
          <w:sz w:val="28"/>
          <w:szCs w:val="28"/>
        </w:rPr>
        <w:t>терапии, арт</w:t>
      </w:r>
      <w:r w:rsidR="00A921F0" w:rsidRPr="00FC2D8F">
        <w:rPr>
          <w:rFonts w:ascii="Times New Roman" w:hAnsi="Times New Roman"/>
          <w:sz w:val="28"/>
          <w:szCs w:val="28"/>
        </w:rPr>
        <w:t>-терапии.</w:t>
      </w:r>
    </w:p>
    <w:p w:rsidR="00C41688" w:rsidRPr="00C41688" w:rsidRDefault="00C41688" w:rsidP="00D91D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24DC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деятельности, отражающие результативность и эффективность психолого-педагогического сопровождения</w:t>
      </w:r>
    </w:p>
    <w:p w:rsidR="007B0DCB" w:rsidRDefault="0022443D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проделанной коррекционно-развивающей работы </w:t>
      </w:r>
      <w:r w:rsidR="003969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последние 3 года, обратимся к аналитическим данным. Результаты исследования уровня адаптации воспитанников 2 младших групп</w:t>
      </w:r>
      <w:r w:rsidRPr="002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вновь прибывших детей, готовности будущих первоклассников, динамика коррекционно-развивающей работы с детьми, имеющими </w:t>
      </w:r>
      <w:r w:rsidR="00D93FBD">
        <w:rPr>
          <w:rFonts w:ascii="Times New Roman" w:hAnsi="Times New Roman" w:cs="Times New Roman"/>
          <w:sz w:val="28"/>
          <w:szCs w:val="28"/>
        </w:rPr>
        <w:t>ОВЗ,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таблицах1,</w:t>
      </w:r>
      <w:r w:rsidR="00F4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2, 3.</w:t>
      </w:r>
    </w:p>
    <w:p w:rsidR="00625943" w:rsidRDefault="00C41688" w:rsidP="00D220A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41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88" w:rsidRPr="0022443D" w:rsidRDefault="00C41688" w:rsidP="00C11DD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DF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22443D">
        <w:rPr>
          <w:rFonts w:ascii="Times New Roman" w:hAnsi="Times New Roman" w:cs="Times New Roman"/>
          <w:b/>
          <w:sz w:val="28"/>
          <w:szCs w:val="28"/>
        </w:rPr>
        <w:t xml:space="preserve"> адаптации воспитанников</w:t>
      </w:r>
      <w:r w:rsidR="00C11DDF">
        <w:rPr>
          <w:rFonts w:ascii="Times New Roman" w:hAnsi="Times New Roman" w:cs="Times New Roman"/>
          <w:b/>
          <w:sz w:val="28"/>
          <w:szCs w:val="28"/>
        </w:rPr>
        <w:t xml:space="preserve"> МАДОУ д/с №74 г. Белгорода</w:t>
      </w:r>
      <w:r w:rsidRPr="0022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DF">
        <w:rPr>
          <w:rFonts w:ascii="Times New Roman" w:hAnsi="Times New Roman" w:cs="Times New Roman"/>
          <w:b/>
          <w:sz w:val="28"/>
          <w:szCs w:val="28"/>
        </w:rPr>
        <w:t>за последние 3 года (по состоянию на ноябрь текущего года)</w:t>
      </w:r>
    </w:p>
    <w:tbl>
      <w:tblPr>
        <w:tblStyle w:val="ab"/>
        <w:tblW w:w="10065" w:type="dxa"/>
        <w:tblInd w:w="-601" w:type="dxa"/>
        <w:tblLook w:val="04A0" w:firstRow="1" w:lastRow="0" w:firstColumn="1" w:lastColumn="0" w:noHBand="0" w:noVBand="1"/>
      </w:tblPr>
      <w:tblGrid>
        <w:gridCol w:w="1601"/>
        <w:gridCol w:w="1004"/>
        <w:gridCol w:w="971"/>
        <w:gridCol w:w="943"/>
        <w:gridCol w:w="948"/>
        <w:gridCol w:w="948"/>
        <w:gridCol w:w="939"/>
        <w:gridCol w:w="948"/>
        <w:gridCol w:w="948"/>
        <w:gridCol w:w="815"/>
      </w:tblGrid>
      <w:tr w:rsidR="00C41688" w:rsidTr="00C248F4">
        <w:trPr>
          <w:trHeight w:val="54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D220AC" w:rsidP="00DA7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C11D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чсбный </w:t>
            </w:r>
            <w:r w:rsidR="00C41688" w:rsidRPr="00E54603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2918" w:type="dxa"/>
            <w:gridSpan w:val="3"/>
          </w:tcPr>
          <w:p w:rsidR="00C41688" w:rsidRPr="00E54603" w:rsidRDefault="00C41688" w:rsidP="00C11DD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2018-2019 </w:t>
            </w:r>
          </w:p>
        </w:tc>
        <w:tc>
          <w:tcPr>
            <w:tcW w:w="2835" w:type="dxa"/>
            <w:gridSpan w:val="3"/>
          </w:tcPr>
          <w:p w:rsidR="00C41688" w:rsidRPr="00E54603" w:rsidRDefault="00C11DDF" w:rsidP="00DA732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2019-2020 </w:t>
            </w:r>
          </w:p>
        </w:tc>
        <w:tc>
          <w:tcPr>
            <w:tcW w:w="2711" w:type="dxa"/>
            <w:gridSpan w:val="3"/>
          </w:tcPr>
          <w:p w:rsidR="00C41688" w:rsidRPr="00E54603" w:rsidRDefault="00C11DDF" w:rsidP="00DA732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C41688" w:rsidTr="00C248F4">
        <w:trPr>
          <w:trHeight w:val="54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DA732E" w:rsidP="00DA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C41688" w:rsidRPr="00E54603">
              <w:rPr>
                <w:rFonts w:ascii="Times New Roman" w:hAnsi="Times New Roman" w:cs="Times New Roman"/>
                <w:sz w:val="24"/>
                <w:szCs w:val="28"/>
              </w:rPr>
              <w:t>ровень</w:t>
            </w:r>
          </w:p>
        </w:tc>
        <w:tc>
          <w:tcPr>
            <w:tcW w:w="1004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971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943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948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948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939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948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948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815" w:type="dxa"/>
          </w:tcPr>
          <w:p w:rsidR="00C41688" w:rsidRPr="00E54603" w:rsidRDefault="00C41688" w:rsidP="00D220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C41688" w:rsidTr="00C248F4">
        <w:trPr>
          <w:trHeight w:val="54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41688" w:rsidP="00DA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Кол-во детей</w:t>
            </w:r>
          </w:p>
        </w:tc>
        <w:tc>
          <w:tcPr>
            <w:tcW w:w="1004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64 чел.</w:t>
            </w:r>
          </w:p>
        </w:tc>
        <w:tc>
          <w:tcPr>
            <w:tcW w:w="971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6 чел.</w:t>
            </w:r>
          </w:p>
        </w:tc>
        <w:tc>
          <w:tcPr>
            <w:tcW w:w="943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 чел.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86 чел.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13 чел.</w:t>
            </w:r>
          </w:p>
        </w:tc>
        <w:tc>
          <w:tcPr>
            <w:tcW w:w="939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 чел.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="008E0DDF" w:rsidRPr="00E5460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E0DDF" w:rsidRPr="00E5460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815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E0DDF" w:rsidRPr="00E54603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C41688" w:rsidTr="00C248F4">
        <w:trPr>
          <w:trHeight w:val="54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41688" w:rsidP="00DA73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04" w:type="dxa"/>
          </w:tcPr>
          <w:p w:rsidR="00C41688" w:rsidRPr="00E54603" w:rsidRDefault="00C41688" w:rsidP="00856FA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56F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71" w:type="dxa"/>
          </w:tcPr>
          <w:p w:rsidR="00C41688" w:rsidRPr="00E54603" w:rsidRDefault="00856FAA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41688" w:rsidRPr="00E5460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43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85%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14%</w:t>
            </w:r>
          </w:p>
        </w:tc>
        <w:tc>
          <w:tcPr>
            <w:tcW w:w="939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1%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88%</w:t>
            </w:r>
          </w:p>
        </w:tc>
        <w:tc>
          <w:tcPr>
            <w:tcW w:w="948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815" w:type="dxa"/>
          </w:tcPr>
          <w:p w:rsidR="00C41688" w:rsidRPr="00E54603" w:rsidRDefault="00C41688" w:rsidP="008E0D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</w:tbl>
    <w:p w:rsidR="00C41688" w:rsidRDefault="00C41688" w:rsidP="00CA7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688" w:rsidRDefault="00C41688" w:rsidP="00D91D4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28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полученные результаты позволяют сделать вывод, что проделанная работа по повышению уровня адаптации воспитанников 2</w:t>
      </w:r>
      <w:r w:rsidR="0062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групп и вновь прибывших детей оказалась достаточно эффективной, так как в ней были задействованы и педагоги, и родители, были проведены родительские собрания, реализованы занятия коррекционно-развивающей программы. Данные, представленные в таблице</w:t>
      </w:r>
      <w:r w:rsidR="00856FA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отражают </w:t>
      </w:r>
      <w:r w:rsidR="00856FAA">
        <w:rPr>
          <w:rFonts w:ascii="Times New Roman" w:hAnsi="Times New Roman" w:cs="Times New Roman"/>
          <w:sz w:val="28"/>
          <w:szCs w:val="28"/>
        </w:rPr>
        <w:t>динамику адаптации вновь прибывших воспитанников, выявленную в ходе исследования, проведенного в ноябре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9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январю уровень адаптации воспитанников</w:t>
      </w:r>
      <w:r w:rsidR="00856FAA">
        <w:rPr>
          <w:rFonts w:ascii="Times New Roman" w:hAnsi="Times New Roman" w:cs="Times New Roman"/>
          <w:sz w:val="28"/>
          <w:szCs w:val="28"/>
        </w:rPr>
        <w:t>, как показывают проведенные психолого-педагогические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достигает 100% уровня.</w:t>
      </w:r>
    </w:p>
    <w:p w:rsidR="00C41688" w:rsidRDefault="00C41688" w:rsidP="00CA732F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исследования готовности к школьному обучению будущи</w:t>
      </w:r>
      <w:r w:rsidR="00D07C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 к школе</w:t>
      </w:r>
      <w:r w:rsidR="00F44BA9">
        <w:rPr>
          <w:rFonts w:ascii="Times New Roman" w:hAnsi="Times New Roman" w:cs="Times New Roman"/>
          <w:sz w:val="28"/>
          <w:szCs w:val="28"/>
        </w:rPr>
        <w:t>, которые представлены в таблице 2.</w:t>
      </w:r>
      <w:r w:rsidRPr="00502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A9" w:rsidRDefault="00F44BA9" w:rsidP="00D220AC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943" w:rsidRDefault="00C41688" w:rsidP="00D220AC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625943">
        <w:rPr>
          <w:rFonts w:ascii="Times New Roman" w:hAnsi="Times New Roman" w:cs="Times New Roman"/>
          <w:sz w:val="28"/>
          <w:szCs w:val="28"/>
        </w:rPr>
        <w:t xml:space="preserve"> </w:t>
      </w:r>
      <w:r w:rsidR="00BC41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A9" w:rsidRDefault="0022443D" w:rsidP="00F4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3D">
        <w:rPr>
          <w:rFonts w:ascii="Times New Roman" w:hAnsi="Times New Roman" w:cs="Times New Roman"/>
          <w:b/>
          <w:sz w:val="28"/>
          <w:szCs w:val="28"/>
        </w:rPr>
        <w:t>Уровень</w:t>
      </w:r>
      <w:r w:rsidR="00C41688" w:rsidRPr="0022443D">
        <w:rPr>
          <w:rFonts w:ascii="Times New Roman" w:hAnsi="Times New Roman" w:cs="Times New Roman"/>
          <w:b/>
          <w:sz w:val="28"/>
          <w:szCs w:val="28"/>
        </w:rPr>
        <w:t xml:space="preserve"> готовности </w:t>
      </w:r>
      <w:r w:rsidR="00C11DDF">
        <w:rPr>
          <w:rFonts w:ascii="Times New Roman" w:hAnsi="Times New Roman" w:cs="Times New Roman"/>
          <w:b/>
          <w:sz w:val="28"/>
          <w:szCs w:val="28"/>
        </w:rPr>
        <w:t>будущих первоклассников к школе</w:t>
      </w:r>
      <w:r w:rsidR="00C41688" w:rsidRPr="00224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688" w:rsidRDefault="00F44BA9" w:rsidP="00F4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</w:p>
    <w:p w:rsidR="00F44BA9" w:rsidRPr="0022443D" w:rsidRDefault="00F44BA9" w:rsidP="00F4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11" w:type="dxa"/>
        <w:tblInd w:w="-601" w:type="dxa"/>
        <w:tblLook w:val="04A0" w:firstRow="1" w:lastRow="0" w:firstColumn="1" w:lastColumn="0" w:noHBand="0" w:noVBand="1"/>
      </w:tblPr>
      <w:tblGrid>
        <w:gridCol w:w="1218"/>
        <w:gridCol w:w="1014"/>
        <w:gridCol w:w="1005"/>
        <w:gridCol w:w="999"/>
        <w:gridCol w:w="997"/>
        <w:gridCol w:w="992"/>
        <w:gridCol w:w="995"/>
        <w:gridCol w:w="998"/>
        <w:gridCol w:w="998"/>
        <w:gridCol w:w="995"/>
      </w:tblGrid>
      <w:tr w:rsidR="00C41688" w:rsidTr="00856FAA">
        <w:trPr>
          <w:trHeight w:val="5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11DDF" w:rsidP="00F44B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3082" w:type="dxa"/>
            <w:gridSpan w:val="3"/>
          </w:tcPr>
          <w:p w:rsidR="00C41688" w:rsidRPr="00E54603" w:rsidRDefault="00C11DDF" w:rsidP="00F44BA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2018-2019 </w:t>
            </w:r>
          </w:p>
        </w:tc>
        <w:tc>
          <w:tcPr>
            <w:tcW w:w="3045" w:type="dxa"/>
            <w:gridSpan w:val="3"/>
          </w:tcPr>
          <w:p w:rsidR="00C41688" w:rsidRPr="00E54603" w:rsidRDefault="002A2447" w:rsidP="00F44BA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2019-2020 </w:t>
            </w:r>
          </w:p>
        </w:tc>
        <w:tc>
          <w:tcPr>
            <w:tcW w:w="3050" w:type="dxa"/>
            <w:gridSpan w:val="3"/>
          </w:tcPr>
          <w:p w:rsidR="00C41688" w:rsidRPr="00E54603" w:rsidRDefault="002A2447" w:rsidP="00F44BA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2020-2021 </w:t>
            </w:r>
          </w:p>
        </w:tc>
      </w:tr>
      <w:tr w:rsidR="00C41688" w:rsidTr="00856FAA">
        <w:trPr>
          <w:trHeight w:val="5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035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027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1020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013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</w:tr>
      <w:tr w:rsidR="00C41688" w:rsidTr="00856FAA">
        <w:trPr>
          <w:trHeight w:val="5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Кол-во детей</w:t>
            </w:r>
          </w:p>
        </w:tc>
        <w:tc>
          <w:tcPr>
            <w:tcW w:w="1035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88 чел.</w:t>
            </w:r>
          </w:p>
        </w:tc>
        <w:tc>
          <w:tcPr>
            <w:tcW w:w="102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4 чел.</w:t>
            </w:r>
          </w:p>
        </w:tc>
        <w:tc>
          <w:tcPr>
            <w:tcW w:w="1020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 чел.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72 чел.</w:t>
            </w:r>
          </w:p>
        </w:tc>
        <w:tc>
          <w:tcPr>
            <w:tcW w:w="1013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2 чел.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 чел.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62 чел.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 чел.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 чел.</w:t>
            </w:r>
          </w:p>
        </w:tc>
      </w:tr>
      <w:tr w:rsidR="00C41688" w:rsidTr="00856FAA">
        <w:trPr>
          <w:trHeight w:val="54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035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96%</w:t>
            </w:r>
          </w:p>
        </w:tc>
        <w:tc>
          <w:tcPr>
            <w:tcW w:w="102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1020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97%</w:t>
            </w:r>
          </w:p>
        </w:tc>
        <w:tc>
          <w:tcPr>
            <w:tcW w:w="1013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  <w:tc>
          <w:tcPr>
            <w:tcW w:w="1017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11%</w:t>
            </w:r>
          </w:p>
        </w:tc>
        <w:tc>
          <w:tcPr>
            <w:tcW w:w="1016" w:type="dxa"/>
          </w:tcPr>
          <w:p w:rsidR="00C41688" w:rsidRPr="00E54603" w:rsidRDefault="00C41688" w:rsidP="00F44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4603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</w:tbl>
    <w:p w:rsidR="006961E6" w:rsidRDefault="006961E6" w:rsidP="008D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DD2" w:rsidRDefault="008D3DD2" w:rsidP="00D91D4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полученные данные, можно заключить, что проведенные психолого-педагогические мероприятия с воспитанниками, педагогами, а также родителями будущих первоклассников были достаточно эффективными. </w:t>
      </w:r>
      <w:r w:rsidR="00D07C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большинства воспитанников</w:t>
      </w:r>
      <w:r w:rsidR="00BD52DA">
        <w:rPr>
          <w:rFonts w:ascii="Times New Roman" w:hAnsi="Times New Roman" w:cs="Times New Roman"/>
          <w:sz w:val="28"/>
          <w:szCs w:val="28"/>
        </w:rPr>
        <w:t xml:space="preserve"> (не менее 89%)</w:t>
      </w:r>
      <w:r>
        <w:rPr>
          <w:rFonts w:ascii="Times New Roman" w:hAnsi="Times New Roman" w:cs="Times New Roman"/>
          <w:sz w:val="28"/>
          <w:szCs w:val="28"/>
        </w:rPr>
        <w:t xml:space="preserve"> был выявлен высокий уровень готовности к школьному обучению, что позволяет предположить, что в будущем процесс адаптации будет протекать быстрее и легче.  </w:t>
      </w:r>
      <w:r w:rsidR="00BD52DA">
        <w:rPr>
          <w:rFonts w:ascii="Times New Roman" w:hAnsi="Times New Roman" w:cs="Times New Roman"/>
          <w:sz w:val="28"/>
          <w:szCs w:val="28"/>
        </w:rPr>
        <w:t>В значительно меньшую</w:t>
      </w:r>
      <w:r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BD52DA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BD52DA">
        <w:rPr>
          <w:rFonts w:ascii="Times New Roman" w:hAnsi="Times New Roman" w:cs="Times New Roman"/>
          <w:sz w:val="28"/>
          <w:szCs w:val="28"/>
        </w:rPr>
        <w:t>ки с неполным уровнем адаптации – (3-11%).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по мере физиологического созревания и с учетом выполнения родителями рекомендаций педагога-психолога</w:t>
      </w:r>
      <w:r w:rsidR="00D07C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подготовительных </w:t>
      </w:r>
      <w:r w:rsidR="003969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школе группу данных детей за летний период может повыситься уровень готовности к школе. Либо незначительные сложности в их адаптации могут быть сглажены учителем за счет грамотно организованного педагогического взаимодействия.</w:t>
      </w:r>
    </w:p>
    <w:p w:rsidR="00BC41D2" w:rsidRDefault="008D3DD2" w:rsidP="00D91D4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проведенной коррекционно-развивающей работы с детьми, имеющими ограниченные возможности здоровья</w:t>
      </w:r>
      <w:r w:rsidR="00965623">
        <w:rPr>
          <w:rFonts w:ascii="Times New Roman" w:hAnsi="Times New Roman" w:cs="Times New Roman"/>
          <w:sz w:val="28"/>
          <w:szCs w:val="28"/>
        </w:rPr>
        <w:t xml:space="preserve"> </w:t>
      </w:r>
      <w:r w:rsidR="00F44BA9">
        <w:rPr>
          <w:rFonts w:ascii="Times New Roman" w:hAnsi="Times New Roman" w:cs="Times New Roman"/>
          <w:sz w:val="28"/>
          <w:szCs w:val="28"/>
        </w:rPr>
        <w:t>(</w:t>
      </w:r>
      <w:r w:rsidR="00965623">
        <w:rPr>
          <w:rFonts w:ascii="Times New Roman" w:hAnsi="Times New Roman" w:cs="Times New Roman"/>
          <w:sz w:val="28"/>
          <w:szCs w:val="28"/>
        </w:rPr>
        <w:t>тяжелые нарушения речи</w:t>
      </w:r>
      <w:r w:rsidR="00F44B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также можно представи</w:t>
      </w:r>
      <w:r w:rsidR="00F44BA9">
        <w:rPr>
          <w:rFonts w:ascii="Times New Roman" w:hAnsi="Times New Roman" w:cs="Times New Roman"/>
          <w:sz w:val="28"/>
          <w:szCs w:val="28"/>
        </w:rPr>
        <w:t>ть в виде аналитических данных (таблица 3).</w:t>
      </w:r>
    </w:p>
    <w:p w:rsidR="00BC41D2" w:rsidRDefault="00957A33" w:rsidP="00BC41D2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C41D2" w:rsidRPr="00BA54CB" w:rsidRDefault="00BA54CB" w:rsidP="00BA54CB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развития познавательных процессов дошкольников с</w:t>
      </w:r>
      <w:r w:rsidR="00BC41D2" w:rsidRPr="00BA54CB">
        <w:rPr>
          <w:rFonts w:ascii="Times New Roman" w:hAnsi="Times New Roman" w:cs="Times New Roman"/>
          <w:b/>
          <w:sz w:val="28"/>
          <w:szCs w:val="28"/>
        </w:rPr>
        <w:t xml:space="preserve"> ОВЗ</w:t>
      </w:r>
    </w:p>
    <w:tbl>
      <w:tblPr>
        <w:tblStyle w:val="a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992"/>
        <w:gridCol w:w="1134"/>
        <w:gridCol w:w="992"/>
        <w:gridCol w:w="851"/>
        <w:gridCol w:w="992"/>
        <w:gridCol w:w="850"/>
        <w:gridCol w:w="993"/>
      </w:tblGrid>
      <w:tr w:rsidR="00C54CB7" w:rsidTr="00E13EC0">
        <w:tc>
          <w:tcPr>
            <w:tcW w:w="1418" w:type="dxa"/>
            <w:vMerge w:val="restart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Период</w:t>
            </w:r>
          </w:p>
        </w:tc>
        <w:tc>
          <w:tcPr>
            <w:tcW w:w="1134" w:type="dxa"/>
            <w:vMerge w:val="restart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</w:t>
            </w:r>
            <w:r w:rsidRPr="00E54603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ровень</w:t>
            </w:r>
          </w:p>
        </w:tc>
        <w:tc>
          <w:tcPr>
            <w:tcW w:w="851" w:type="dxa"/>
            <w:vMerge w:val="restart"/>
          </w:tcPr>
          <w:p w:rsidR="005361DE" w:rsidRPr="00E54603" w:rsidRDefault="00C54CB7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Гр. мото-</w:t>
            </w:r>
            <w:r w:rsidR="005361D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рика</w:t>
            </w:r>
          </w:p>
        </w:tc>
        <w:tc>
          <w:tcPr>
            <w:tcW w:w="992" w:type="dxa"/>
            <w:vMerge w:val="restart"/>
          </w:tcPr>
          <w:p w:rsidR="005361DE" w:rsidRPr="00E54603" w:rsidRDefault="005361DE" w:rsidP="0040608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Вни</w:t>
            </w:r>
            <w:r w:rsidR="00C54CB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61DE" w:rsidRPr="00E54603" w:rsidRDefault="005361DE" w:rsidP="005361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Память</w:t>
            </w:r>
          </w:p>
        </w:tc>
        <w:tc>
          <w:tcPr>
            <w:tcW w:w="3686" w:type="dxa"/>
            <w:gridSpan w:val="4"/>
          </w:tcPr>
          <w:p w:rsidR="005361DE" w:rsidRPr="00E54603" w:rsidRDefault="005361DE" w:rsidP="005361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Мыслительные операции</w:t>
            </w:r>
          </w:p>
        </w:tc>
      </w:tr>
      <w:tr w:rsidR="00C54CB7" w:rsidTr="00E13EC0">
        <w:tc>
          <w:tcPr>
            <w:tcW w:w="1418" w:type="dxa"/>
            <w:vMerge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:rsidR="005361DE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5361DE" w:rsidRDefault="005361DE" w:rsidP="0040608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61DE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Зрит. память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61DE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Слух. память</w:t>
            </w:r>
          </w:p>
        </w:tc>
        <w:tc>
          <w:tcPr>
            <w:tcW w:w="851" w:type="dxa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Сущ. призн</w:t>
            </w:r>
          </w:p>
        </w:tc>
        <w:tc>
          <w:tcPr>
            <w:tcW w:w="992" w:type="dxa"/>
          </w:tcPr>
          <w:p w:rsidR="005361DE" w:rsidRPr="00E54603" w:rsidRDefault="005361DE" w:rsidP="0040608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Обоб-щеиие</w:t>
            </w:r>
          </w:p>
        </w:tc>
        <w:tc>
          <w:tcPr>
            <w:tcW w:w="850" w:type="dxa"/>
          </w:tcPr>
          <w:p w:rsidR="005361DE" w:rsidRPr="00E54603" w:rsidRDefault="00C54CB7" w:rsidP="0040608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Анало</w:t>
            </w:r>
            <w:r w:rsidR="005361D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-гии</w:t>
            </w:r>
          </w:p>
        </w:tc>
        <w:tc>
          <w:tcPr>
            <w:tcW w:w="993" w:type="dxa"/>
          </w:tcPr>
          <w:p w:rsidR="005361DE" w:rsidRPr="00E54603" w:rsidRDefault="005361DE" w:rsidP="00C54CB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Класс</w:t>
            </w:r>
            <w:r w:rsidR="00C54CB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иф-я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Начало года </w:t>
            </w:r>
          </w:p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2018-2019</w:t>
            </w:r>
          </w:p>
        </w:tc>
        <w:tc>
          <w:tcPr>
            <w:tcW w:w="1134" w:type="dxa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изкий</w:t>
            </w:r>
          </w:p>
        </w:tc>
        <w:tc>
          <w:tcPr>
            <w:tcW w:w="851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50%</w:t>
            </w:r>
          </w:p>
        </w:tc>
        <w:tc>
          <w:tcPr>
            <w:tcW w:w="992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72%</w:t>
            </w:r>
          </w:p>
        </w:tc>
        <w:tc>
          <w:tcPr>
            <w:tcW w:w="1134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47%</w:t>
            </w:r>
          </w:p>
        </w:tc>
        <w:tc>
          <w:tcPr>
            <w:tcW w:w="992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72%</w:t>
            </w:r>
          </w:p>
        </w:tc>
        <w:tc>
          <w:tcPr>
            <w:tcW w:w="851" w:type="dxa"/>
          </w:tcPr>
          <w:p w:rsidR="005361DE" w:rsidRPr="00965623" w:rsidRDefault="007D0BB5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62%</w:t>
            </w:r>
          </w:p>
        </w:tc>
        <w:tc>
          <w:tcPr>
            <w:tcW w:w="992" w:type="dxa"/>
          </w:tcPr>
          <w:p w:rsidR="005361DE" w:rsidRPr="00965623" w:rsidRDefault="007D0BB5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850" w:type="dxa"/>
          </w:tcPr>
          <w:p w:rsidR="005361DE" w:rsidRPr="00965623" w:rsidRDefault="007D0BB5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79%</w:t>
            </w:r>
          </w:p>
        </w:tc>
        <w:tc>
          <w:tcPr>
            <w:tcW w:w="993" w:type="dxa"/>
          </w:tcPr>
          <w:p w:rsidR="005361DE" w:rsidRPr="00965623" w:rsidRDefault="007D0BB5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79%</w:t>
            </w:r>
          </w:p>
        </w:tc>
      </w:tr>
      <w:tr w:rsidR="00C54CB7" w:rsidTr="00E13EC0">
        <w:tc>
          <w:tcPr>
            <w:tcW w:w="1418" w:type="dxa"/>
            <w:vMerge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5361DE" w:rsidRPr="00E54603" w:rsidRDefault="005361D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редний</w:t>
            </w:r>
          </w:p>
        </w:tc>
        <w:tc>
          <w:tcPr>
            <w:tcW w:w="851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43%</w:t>
            </w:r>
          </w:p>
        </w:tc>
        <w:tc>
          <w:tcPr>
            <w:tcW w:w="992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21%</w:t>
            </w:r>
          </w:p>
        </w:tc>
        <w:tc>
          <w:tcPr>
            <w:tcW w:w="1134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992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21%</w:t>
            </w:r>
          </w:p>
        </w:tc>
        <w:tc>
          <w:tcPr>
            <w:tcW w:w="851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31%</w:t>
            </w:r>
          </w:p>
        </w:tc>
        <w:tc>
          <w:tcPr>
            <w:tcW w:w="992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37%</w:t>
            </w:r>
          </w:p>
        </w:tc>
        <w:tc>
          <w:tcPr>
            <w:tcW w:w="850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3" w:type="dxa"/>
          </w:tcPr>
          <w:p w:rsidR="005361DE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</w:tr>
      <w:tr w:rsidR="00C54CB7" w:rsidTr="00E13EC0">
        <w:trPr>
          <w:trHeight w:val="619"/>
        </w:trPr>
        <w:tc>
          <w:tcPr>
            <w:tcW w:w="1418" w:type="dxa"/>
            <w:vMerge/>
          </w:tcPr>
          <w:p w:rsidR="002F58F3" w:rsidRPr="00E54603" w:rsidRDefault="002F58F3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F58F3" w:rsidRPr="00E54603" w:rsidRDefault="002F58F3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2F58F3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:rsidR="002F58F3" w:rsidRPr="00965623" w:rsidRDefault="002F58F3" w:rsidP="002F5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1134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851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850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3" w:type="dxa"/>
          </w:tcPr>
          <w:p w:rsidR="002F58F3" w:rsidRPr="00965623" w:rsidRDefault="002F58F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7D0BB5" w:rsidRPr="00E54603" w:rsidRDefault="007D0BB5" w:rsidP="00E5460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Конец 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года </w:t>
            </w:r>
          </w:p>
          <w:p w:rsidR="007D0BB5" w:rsidRPr="00E54603" w:rsidRDefault="007D0BB5" w:rsidP="00E54603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2018-2019</w:t>
            </w:r>
          </w:p>
        </w:tc>
        <w:tc>
          <w:tcPr>
            <w:tcW w:w="1134" w:type="dxa"/>
          </w:tcPr>
          <w:p w:rsidR="007D0BB5" w:rsidRPr="00E54603" w:rsidRDefault="007D0BB5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изкий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1134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37%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0%</w:t>
            </w:r>
          </w:p>
        </w:tc>
        <w:tc>
          <w:tcPr>
            <w:tcW w:w="850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3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="00DE7310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</w:tr>
      <w:tr w:rsidR="00C54CB7" w:rsidTr="00E13EC0">
        <w:tc>
          <w:tcPr>
            <w:tcW w:w="1418" w:type="dxa"/>
            <w:vMerge/>
          </w:tcPr>
          <w:p w:rsidR="007D0BB5" w:rsidRPr="00E54603" w:rsidRDefault="007D0BB5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7D0BB5" w:rsidRPr="00E54603" w:rsidRDefault="007D0BB5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редний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69%</w:t>
            </w:r>
          </w:p>
        </w:tc>
        <w:tc>
          <w:tcPr>
            <w:tcW w:w="1134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58%</w:t>
            </w:r>
          </w:p>
        </w:tc>
        <w:tc>
          <w:tcPr>
            <w:tcW w:w="850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993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  <w:r w:rsidR="00DE7310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</w:tr>
      <w:tr w:rsidR="00C54CB7" w:rsidTr="00E13EC0">
        <w:tc>
          <w:tcPr>
            <w:tcW w:w="1418" w:type="dxa"/>
            <w:vMerge/>
          </w:tcPr>
          <w:p w:rsidR="007D0BB5" w:rsidRPr="00E54603" w:rsidRDefault="007D0BB5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7D0BB5" w:rsidRPr="00E54603" w:rsidRDefault="007D0BB5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1134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851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992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850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34%</w:t>
            </w:r>
          </w:p>
        </w:tc>
        <w:tc>
          <w:tcPr>
            <w:tcW w:w="993" w:type="dxa"/>
          </w:tcPr>
          <w:p w:rsidR="007D0BB5" w:rsidRPr="00965623" w:rsidRDefault="00A45236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  <w:r w:rsidR="00DE7310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2F58F3" w:rsidRPr="00E54603" w:rsidRDefault="002F58F3" w:rsidP="00E5460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Начало года </w:t>
            </w:r>
          </w:p>
          <w:p w:rsidR="002F58F3" w:rsidRPr="00E54603" w:rsidRDefault="002F58F3" w:rsidP="00E54603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34" w:type="dxa"/>
          </w:tcPr>
          <w:p w:rsidR="002F58F3" w:rsidRPr="00E54603" w:rsidRDefault="002F58F3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изкий</w:t>
            </w:r>
          </w:p>
        </w:tc>
        <w:tc>
          <w:tcPr>
            <w:tcW w:w="851" w:type="dxa"/>
          </w:tcPr>
          <w:p w:rsidR="00DE7310" w:rsidRPr="002F58F3" w:rsidRDefault="00F733E0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134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851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850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3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C54CB7" w:rsidTr="00E13EC0">
        <w:tc>
          <w:tcPr>
            <w:tcW w:w="1418" w:type="dxa"/>
            <w:vMerge/>
          </w:tcPr>
          <w:p w:rsidR="002F58F3" w:rsidRPr="00E54603" w:rsidRDefault="002F58F3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F58F3" w:rsidRPr="00E54603" w:rsidRDefault="002F58F3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редний</w:t>
            </w:r>
          </w:p>
        </w:tc>
        <w:tc>
          <w:tcPr>
            <w:tcW w:w="851" w:type="dxa"/>
          </w:tcPr>
          <w:p w:rsidR="002F58F3" w:rsidRPr="002F58F3" w:rsidRDefault="00F733E0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134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51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850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993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</w:tr>
      <w:tr w:rsidR="00C54CB7" w:rsidTr="00E13EC0">
        <w:tc>
          <w:tcPr>
            <w:tcW w:w="1418" w:type="dxa"/>
            <w:vMerge/>
          </w:tcPr>
          <w:p w:rsidR="002F58F3" w:rsidRPr="00E54603" w:rsidRDefault="002F58F3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F58F3" w:rsidRPr="00E54603" w:rsidRDefault="002F58F3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2F58F3" w:rsidRPr="002F58F3" w:rsidRDefault="00F733E0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134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50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3" w:type="dxa"/>
          </w:tcPr>
          <w:p w:rsidR="002F58F3" w:rsidRPr="002F58F3" w:rsidRDefault="005E55B1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F3658E" w:rsidRPr="00E54603" w:rsidRDefault="00F3658E" w:rsidP="00E5460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Конец 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года </w:t>
            </w:r>
          </w:p>
          <w:p w:rsidR="00F3658E" w:rsidRPr="00E54603" w:rsidRDefault="00F3658E" w:rsidP="00E54603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изкий</w:t>
            </w:r>
          </w:p>
        </w:tc>
        <w:tc>
          <w:tcPr>
            <w:tcW w:w="851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34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851" w:type="dxa"/>
          </w:tcPr>
          <w:p w:rsidR="00F3658E" w:rsidRPr="002F58F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0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3" w:type="dxa"/>
          </w:tcPr>
          <w:p w:rsidR="00F3658E" w:rsidRPr="002F58F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редний</w:t>
            </w:r>
          </w:p>
        </w:tc>
        <w:tc>
          <w:tcPr>
            <w:tcW w:w="851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34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851" w:type="dxa"/>
          </w:tcPr>
          <w:p w:rsidR="00F3658E" w:rsidRPr="002F58F3" w:rsidRDefault="00F3658E" w:rsidP="005E5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850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993" w:type="dxa"/>
          </w:tcPr>
          <w:p w:rsidR="00F3658E" w:rsidRPr="002F58F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73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134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851" w:type="dxa"/>
          </w:tcPr>
          <w:p w:rsidR="00F3658E" w:rsidRPr="002F58F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850" w:type="dxa"/>
          </w:tcPr>
          <w:p w:rsidR="00F3658E" w:rsidRPr="002F58F3" w:rsidRDefault="00F3658E" w:rsidP="00F73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93" w:type="dxa"/>
          </w:tcPr>
          <w:p w:rsidR="00F3658E" w:rsidRPr="002F58F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F3658E" w:rsidRDefault="00F3658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46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Начало года</w:t>
            </w:r>
          </w:p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2020-2021</w:t>
            </w: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низкий</w:t>
            </w:r>
          </w:p>
        </w:tc>
        <w:tc>
          <w:tcPr>
            <w:tcW w:w="851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69%</w:t>
            </w:r>
          </w:p>
        </w:tc>
        <w:tc>
          <w:tcPr>
            <w:tcW w:w="1134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67%</w:t>
            </w:r>
          </w:p>
        </w:tc>
        <w:tc>
          <w:tcPr>
            <w:tcW w:w="851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850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79%</w:t>
            </w:r>
          </w:p>
        </w:tc>
        <w:tc>
          <w:tcPr>
            <w:tcW w:w="993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79%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средний</w:t>
            </w:r>
          </w:p>
        </w:tc>
        <w:tc>
          <w:tcPr>
            <w:tcW w:w="851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992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23%</w:t>
            </w:r>
          </w:p>
        </w:tc>
        <w:tc>
          <w:tcPr>
            <w:tcW w:w="1134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992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26%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31%</w:t>
            </w:r>
          </w:p>
        </w:tc>
        <w:tc>
          <w:tcPr>
            <w:tcW w:w="992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36%</w:t>
            </w:r>
          </w:p>
        </w:tc>
        <w:tc>
          <w:tcPr>
            <w:tcW w:w="850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15%</w:t>
            </w:r>
          </w:p>
        </w:tc>
        <w:tc>
          <w:tcPr>
            <w:tcW w:w="993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15%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1134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7%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50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993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</w:tr>
      <w:tr w:rsidR="00C54CB7" w:rsidTr="00E13EC0">
        <w:tc>
          <w:tcPr>
            <w:tcW w:w="1418" w:type="dxa"/>
            <w:vMerge w:val="restart"/>
          </w:tcPr>
          <w:p w:rsidR="00F3658E" w:rsidRDefault="00F3658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Конец </w:t>
            </w:r>
          </w:p>
          <w:p w:rsidR="00F3658E" w:rsidRDefault="00F3658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года</w:t>
            </w:r>
          </w:p>
          <w:p w:rsidR="00F3658E" w:rsidRPr="005361DE" w:rsidRDefault="00F3658E" w:rsidP="00A870D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2020-2021</w:t>
            </w: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низкий</w:t>
            </w:r>
          </w:p>
        </w:tc>
        <w:tc>
          <w:tcPr>
            <w:tcW w:w="851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134" w:type="dxa"/>
          </w:tcPr>
          <w:p w:rsidR="00F3658E" w:rsidRPr="00965623" w:rsidRDefault="0096562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 w:rsidR="00F3658E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  <w:tc>
          <w:tcPr>
            <w:tcW w:w="850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3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8%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средний</w:t>
            </w:r>
          </w:p>
        </w:tc>
        <w:tc>
          <w:tcPr>
            <w:tcW w:w="851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69%</w:t>
            </w:r>
          </w:p>
        </w:tc>
        <w:tc>
          <w:tcPr>
            <w:tcW w:w="1134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56%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48%</w:t>
            </w:r>
          </w:p>
        </w:tc>
        <w:tc>
          <w:tcPr>
            <w:tcW w:w="992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50%</w:t>
            </w:r>
          </w:p>
        </w:tc>
        <w:tc>
          <w:tcPr>
            <w:tcW w:w="850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3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72%</w:t>
            </w:r>
          </w:p>
        </w:tc>
      </w:tr>
      <w:tr w:rsidR="00C54CB7" w:rsidTr="00E13EC0">
        <w:tc>
          <w:tcPr>
            <w:tcW w:w="1418" w:type="dxa"/>
            <w:vMerge/>
          </w:tcPr>
          <w:p w:rsidR="00F3658E" w:rsidRPr="00E54603" w:rsidRDefault="00F3658E" w:rsidP="00A870D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3658E" w:rsidRPr="00E54603" w:rsidRDefault="00F3658E" w:rsidP="0040608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14%</w:t>
            </w:r>
          </w:p>
        </w:tc>
        <w:tc>
          <w:tcPr>
            <w:tcW w:w="992" w:type="dxa"/>
          </w:tcPr>
          <w:p w:rsidR="00F3658E" w:rsidRPr="00965623" w:rsidRDefault="0096562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 w:rsidR="00F3658E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134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2" w:type="dxa"/>
          </w:tcPr>
          <w:p w:rsidR="00F3658E" w:rsidRPr="00965623" w:rsidRDefault="00965623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 w:rsidR="00F3658E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24%</w:t>
            </w:r>
          </w:p>
        </w:tc>
        <w:tc>
          <w:tcPr>
            <w:tcW w:w="992" w:type="dxa"/>
          </w:tcPr>
          <w:p w:rsidR="00F3658E" w:rsidRPr="00965623" w:rsidRDefault="00F3658E" w:rsidP="00406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42%</w:t>
            </w:r>
          </w:p>
        </w:tc>
        <w:tc>
          <w:tcPr>
            <w:tcW w:w="850" w:type="dxa"/>
          </w:tcPr>
          <w:p w:rsidR="00F3658E" w:rsidRPr="00965623" w:rsidRDefault="00F3658E" w:rsidP="00965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965623"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93" w:type="dxa"/>
          </w:tcPr>
          <w:p w:rsidR="00F3658E" w:rsidRPr="00965623" w:rsidRDefault="00F3658E" w:rsidP="00F3658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56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22%</w:t>
            </w:r>
          </w:p>
        </w:tc>
      </w:tr>
    </w:tbl>
    <w:p w:rsidR="00C54CB7" w:rsidRDefault="00C54CB7" w:rsidP="00D91D45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5623" w:rsidRPr="00965623" w:rsidRDefault="00965623" w:rsidP="00D91D4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623">
        <w:rPr>
          <w:rFonts w:ascii="Times New Roman" w:eastAsia="Times New Roman" w:hAnsi="Times New Roman"/>
          <w:color w:val="000000"/>
          <w:sz w:val="28"/>
          <w:szCs w:val="28"/>
        </w:rPr>
        <w:t>Проанализировав данные, полученные в ходе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7C13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психолого-педагогического </w:t>
      </w:r>
      <w:r w:rsidRPr="00965623">
        <w:rPr>
          <w:rFonts w:ascii="Times New Roman" w:eastAsia="Times New Roman" w:hAnsi="Times New Roman"/>
          <w:color w:val="000000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процессов детей дошкольного возраста с ограниченными возможностями здоровья, можно отметить выраженную положительную динамику, о чем свидетельствует рост показателей познавательной сферы воспитанников. </w:t>
      </w:r>
    </w:p>
    <w:p w:rsidR="00636B57" w:rsidRPr="009320D8" w:rsidRDefault="00636B57" w:rsidP="006961E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320D8">
        <w:rPr>
          <w:rFonts w:ascii="Times New Roman" w:eastAsia="Times New Roman" w:hAnsi="Times New Roman"/>
          <w:b/>
          <w:color w:val="000000"/>
          <w:sz w:val="28"/>
          <w:szCs w:val="28"/>
        </w:rPr>
        <w:t>Участие педагога-психолога Славянской М.В. в научно-практических мероприятиях</w:t>
      </w:r>
      <w:r w:rsidR="009320D8" w:rsidRPr="009320D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 2020-2021 учебный год</w:t>
      </w:r>
      <w:r w:rsidRPr="009320D8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E77A32" w:rsidRDefault="00E77A32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Выступление «Деятельность педагога-психолога по оказанию диагностической, психолого-педагогической, методической 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и консультативной помощи родителям детей раннего возраста», БелИРО, 2021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396917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>Всероссийский педагогический фестиваль «Игровая технология интеллектуально-творческого развития детей «Сказочные лабиринты игры В.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В. </w:t>
      </w: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 xml:space="preserve">Воскобовича: инновационные решения актуальных вопросов детства», </w:t>
      </w:r>
      <w:r w:rsidR="00E77A32">
        <w:rPr>
          <w:rFonts w:ascii="Times New Roman" w:eastAsia="Times New Roman" w:hAnsi="Times New Roman"/>
          <w:color w:val="000000"/>
          <w:sz w:val="28"/>
          <w:szCs w:val="28"/>
        </w:rPr>
        <w:t>ООО «Точка кипения», г. Белгород,</w:t>
      </w:r>
      <w:r w:rsidR="00E77A32" w:rsidRPr="00E77A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t>2021 г.</w:t>
      </w:r>
    </w:p>
    <w:p w:rsidR="00CA732F" w:rsidRPr="00BA54CB" w:rsidRDefault="00396917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732F" w:rsidRPr="00BA54CB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Образовательный салон «Консультационный центр как эффективный инструмент помощи родителям» на базе МАДОУ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д/с №74</w:t>
      </w:r>
      <w:r w:rsidRP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>г. Белгород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2021 г.</w:t>
      </w:r>
    </w:p>
    <w:p w:rsidR="00636B57" w:rsidRPr="00BA54CB" w:rsidRDefault="00636B57" w:rsidP="00396917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>Всероссийский форум специалистов художественного образования «Достояние России</w:t>
      </w:r>
      <w:r w:rsidR="00776AE2" w:rsidRPr="00BA54C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 Искусство и культура – детям»,</w:t>
      </w:r>
      <w:r w:rsidR="00776AE2" w:rsidRPr="00BA54CB">
        <w:rPr>
          <w:rFonts w:ascii="Times New Roman" w:eastAsia="Times New Roman" w:hAnsi="Times New Roman"/>
          <w:color w:val="000000"/>
          <w:sz w:val="28"/>
          <w:szCs w:val="28"/>
        </w:rPr>
        <w:t xml:space="preserve"> БелИРО</w:t>
      </w:r>
      <w:r w:rsidR="003969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96917" w:rsidRPr="00BA54CB">
        <w:rPr>
          <w:rFonts w:ascii="Times New Roman" w:eastAsia="Times New Roman" w:hAnsi="Times New Roman"/>
          <w:color w:val="000000"/>
          <w:sz w:val="28"/>
          <w:szCs w:val="28"/>
        </w:rPr>
        <w:t>2020 г.</w:t>
      </w:r>
      <w:r w:rsidRPr="00BA54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41688" w:rsidRPr="00BA54CB" w:rsidRDefault="00C41688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>С 2020 года и по настоящий момент</w:t>
      </w:r>
      <w:r w:rsidR="00413E81" w:rsidRPr="00BA54CB">
        <w:rPr>
          <w:rFonts w:ascii="Times New Roman" w:hAnsi="Times New Roman"/>
          <w:sz w:val="28"/>
          <w:szCs w:val="28"/>
        </w:rPr>
        <w:t xml:space="preserve"> педагог-психолог</w:t>
      </w:r>
      <w:r w:rsidRPr="00BA54CB">
        <w:rPr>
          <w:rFonts w:ascii="Times New Roman" w:hAnsi="Times New Roman"/>
          <w:sz w:val="28"/>
          <w:szCs w:val="28"/>
        </w:rPr>
        <w:t xml:space="preserve"> сотруднича</w:t>
      </w:r>
      <w:r w:rsidR="00413E81" w:rsidRPr="00BA54CB">
        <w:rPr>
          <w:rFonts w:ascii="Times New Roman" w:hAnsi="Times New Roman"/>
          <w:sz w:val="28"/>
          <w:szCs w:val="28"/>
        </w:rPr>
        <w:t>ет</w:t>
      </w:r>
      <w:r w:rsidRPr="00BA54CB">
        <w:rPr>
          <w:rFonts w:ascii="Times New Roman" w:hAnsi="Times New Roman"/>
          <w:sz w:val="28"/>
          <w:szCs w:val="28"/>
        </w:rPr>
        <w:t xml:space="preserve"> </w:t>
      </w:r>
      <w:r w:rsidR="00396917">
        <w:rPr>
          <w:rFonts w:ascii="Times New Roman" w:hAnsi="Times New Roman"/>
          <w:sz w:val="28"/>
          <w:szCs w:val="28"/>
        </w:rPr>
        <w:br/>
      </w:r>
      <w:r w:rsidRPr="00BA54CB">
        <w:rPr>
          <w:rFonts w:ascii="Times New Roman" w:hAnsi="Times New Roman"/>
          <w:sz w:val="28"/>
          <w:szCs w:val="28"/>
        </w:rPr>
        <w:t xml:space="preserve">с коллегами в рамках творческой группы «Разработка психолого-педагогических методических рекомендаций по сопровождению семей, оказавших в сложной жизненной ситуации». </w:t>
      </w:r>
    </w:p>
    <w:p w:rsidR="00C41688" w:rsidRPr="00BA54CB" w:rsidRDefault="00C41688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 xml:space="preserve">В 2019 приняла участие в городском смотре-конкурсе психологических кабинетов, по итогам </w:t>
      </w:r>
      <w:r w:rsidR="00C9028D" w:rsidRPr="00BA54CB">
        <w:rPr>
          <w:rFonts w:ascii="Times New Roman" w:hAnsi="Times New Roman"/>
          <w:sz w:val="28"/>
          <w:szCs w:val="28"/>
        </w:rPr>
        <w:t>которого</w:t>
      </w:r>
      <w:r w:rsidRPr="00BA54CB">
        <w:rPr>
          <w:rFonts w:ascii="Times New Roman" w:hAnsi="Times New Roman"/>
          <w:sz w:val="28"/>
          <w:szCs w:val="28"/>
        </w:rPr>
        <w:t xml:space="preserve"> кабинет педагога-психолога МАДОУ </w:t>
      </w:r>
      <w:r w:rsidR="00396917">
        <w:rPr>
          <w:rFonts w:ascii="Times New Roman" w:hAnsi="Times New Roman"/>
          <w:sz w:val="28"/>
          <w:szCs w:val="28"/>
        </w:rPr>
        <w:br/>
      </w:r>
      <w:r w:rsidRPr="00BA54CB">
        <w:rPr>
          <w:rFonts w:ascii="Times New Roman" w:hAnsi="Times New Roman"/>
          <w:sz w:val="28"/>
          <w:szCs w:val="28"/>
        </w:rPr>
        <w:t xml:space="preserve">д/с №74 г. Белгорода стал победителем </w:t>
      </w:r>
      <w:r w:rsidR="00992852" w:rsidRPr="00BA54CB">
        <w:rPr>
          <w:rFonts w:ascii="Times New Roman" w:hAnsi="Times New Roman"/>
          <w:sz w:val="28"/>
          <w:szCs w:val="28"/>
        </w:rPr>
        <w:t>конкурса</w:t>
      </w:r>
      <w:r w:rsidR="00396917">
        <w:rPr>
          <w:rFonts w:ascii="Times New Roman" w:hAnsi="Times New Roman"/>
          <w:sz w:val="28"/>
          <w:szCs w:val="28"/>
        </w:rPr>
        <w:t>.</w:t>
      </w:r>
    </w:p>
    <w:p w:rsidR="00CA732F" w:rsidRPr="00BA54CB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>Проведение мастер-класса «Особенности организации психолого-педагогического сопровождения детей с особыми образовательным</w:t>
      </w:r>
      <w:r w:rsidR="00396917">
        <w:rPr>
          <w:rFonts w:ascii="Times New Roman" w:hAnsi="Times New Roman"/>
          <w:sz w:val="28"/>
          <w:szCs w:val="28"/>
        </w:rPr>
        <w:t>и потребностями в ДОУ», 2019 г.</w:t>
      </w:r>
    </w:p>
    <w:p w:rsidR="00CA732F" w:rsidRPr="00BA54CB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 xml:space="preserve">Участие в городском методическом объединении воспитателей средних групп «Инновационные развивающие технологии в доброжелательном </w:t>
      </w:r>
      <w:r w:rsidRPr="00BA54CB">
        <w:rPr>
          <w:rFonts w:ascii="Times New Roman" w:hAnsi="Times New Roman"/>
          <w:sz w:val="28"/>
          <w:szCs w:val="28"/>
        </w:rPr>
        <w:lastRenderedPageBreak/>
        <w:t>образовательном пространстве дошкольного образовательного учреждения» на базе Д</w:t>
      </w:r>
      <w:r w:rsidR="00396917">
        <w:rPr>
          <w:rFonts w:ascii="Times New Roman" w:hAnsi="Times New Roman"/>
          <w:sz w:val="28"/>
          <w:szCs w:val="28"/>
        </w:rPr>
        <w:t>ОУ № 88,89 г. Белгорода, 2019 г.</w:t>
      </w:r>
    </w:p>
    <w:p w:rsidR="00CA732F" w:rsidRPr="00BA54CB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 xml:space="preserve">Выступление в </w:t>
      </w:r>
      <w:r w:rsidR="00396917" w:rsidRPr="00BA54CB">
        <w:rPr>
          <w:rFonts w:ascii="Times New Roman" w:hAnsi="Times New Roman"/>
          <w:sz w:val="28"/>
          <w:szCs w:val="28"/>
        </w:rPr>
        <w:t>рамках августовской</w:t>
      </w:r>
      <w:r w:rsidRPr="00BA54CB">
        <w:rPr>
          <w:rFonts w:ascii="Times New Roman" w:hAnsi="Times New Roman"/>
          <w:sz w:val="28"/>
          <w:szCs w:val="28"/>
        </w:rPr>
        <w:t xml:space="preserve"> секции педагогов-психологов дошкольных образовательных организаций «Современные образовательные контуры: новые вызовы, новые задачи, новые возможности организации психологического сопровождения в условиях дошкольной образо</w:t>
      </w:r>
      <w:r w:rsidR="00396917">
        <w:rPr>
          <w:rFonts w:ascii="Times New Roman" w:hAnsi="Times New Roman"/>
          <w:sz w:val="28"/>
          <w:szCs w:val="28"/>
        </w:rPr>
        <w:t>вательной организации», 2019 г.</w:t>
      </w:r>
    </w:p>
    <w:p w:rsidR="00CA732F" w:rsidRPr="00BA54CB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 xml:space="preserve">Организация педагогической мастерской – открытого занятия </w:t>
      </w:r>
      <w:r w:rsidR="00396917">
        <w:rPr>
          <w:rFonts w:ascii="Times New Roman" w:hAnsi="Times New Roman"/>
          <w:sz w:val="28"/>
          <w:szCs w:val="28"/>
        </w:rPr>
        <w:br/>
      </w:r>
      <w:r w:rsidRPr="00BA54CB">
        <w:rPr>
          <w:rFonts w:ascii="Times New Roman" w:hAnsi="Times New Roman"/>
          <w:sz w:val="28"/>
          <w:szCs w:val="28"/>
        </w:rPr>
        <w:t>с элементами тренинга и арт-терапии, направленного на профилактику эмоционального выгорания педагогов в рамках работы проекта «Разработ</w:t>
      </w:r>
      <w:r w:rsidR="00F44BA9">
        <w:rPr>
          <w:rFonts w:ascii="Times New Roman" w:hAnsi="Times New Roman"/>
          <w:sz w:val="28"/>
          <w:szCs w:val="28"/>
        </w:rPr>
        <w:t>ка и внедрение системы работы п</w:t>
      </w:r>
      <w:r w:rsidRPr="00BA54CB">
        <w:rPr>
          <w:rFonts w:ascii="Times New Roman" w:hAnsi="Times New Roman"/>
          <w:sz w:val="28"/>
          <w:szCs w:val="28"/>
        </w:rPr>
        <w:t xml:space="preserve">о профилактике эмоционального выгорания </w:t>
      </w:r>
      <w:r w:rsidR="00396917">
        <w:rPr>
          <w:rFonts w:ascii="Times New Roman" w:hAnsi="Times New Roman"/>
          <w:sz w:val="28"/>
          <w:szCs w:val="28"/>
        </w:rPr>
        <w:t>педагогов г. Белгорода, 2019 г.</w:t>
      </w:r>
    </w:p>
    <w:p w:rsidR="00CA732F" w:rsidRPr="00BA54CB" w:rsidRDefault="00CA732F" w:rsidP="00F44BA9">
      <w:pPr>
        <w:pStyle w:val="a3"/>
        <w:numPr>
          <w:ilvl w:val="0"/>
          <w:numId w:val="3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4CB">
        <w:rPr>
          <w:rFonts w:ascii="Times New Roman" w:hAnsi="Times New Roman"/>
          <w:sz w:val="28"/>
          <w:szCs w:val="28"/>
        </w:rPr>
        <w:t xml:space="preserve">В 2018 году  стала призером регионального этапа Всероссийского конкурса профессионального мастерства «Педагог-психолог России -2018». </w:t>
      </w:r>
    </w:p>
    <w:p w:rsidR="00396917" w:rsidRDefault="00396917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688" w:rsidRPr="00007DD2" w:rsidRDefault="00E77A32" w:rsidP="00D91D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917">
        <w:rPr>
          <w:rFonts w:ascii="Times New Roman" w:hAnsi="Times New Roman" w:cs="Times New Roman"/>
          <w:sz w:val="28"/>
          <w:szCs w:val="28"/>
        </w:rPr>
        <w:t>о результатам работы п</w:t>
      </w:r>
      <w:r>
        <w:rPr>
          <w:rFonts w:ascii="Times New Roman" w:hAnsi="Times New Roman" w:cs="Times New Roman"/>
          <w:sz w:val="28"/>
          <w:szCs w:val="28"/>
        </w:rPr>
        <w:t xml:space="preserve">едагогу-психологу Славянской М.В. </w:t>
      </w:r>
      <w:r w:rsidR="00396917">
        <w:rPr>
          <w:rFonts w:ascii="Times New Roman" w:hAnsi="Times New Roman" w:cs="Times New Roman"/>
          <w:sz w:val="28"/>
          <w:szCs w:val="28"/>
        </w:rPr>
        <w:t xml:space="preserve">31.10.2018 года </w:t>
      </w:r>
      <w:r>
        <w:rPr>
          <w:rFonts w:ascii="Times New Roman" w:hAnsi="Times New Roman" w:cs="Times New Roman"/>
          <w:sz w:val="28"/>
          <w:szCs w:val="28"/>
        </w:rPr>
        <w:t>была присвоена первая квалификационная категория.</w:t>
      </w:r>
    </w:p>
    <w:p w:rsidR="00C41688" w:rsidRDefault="00C41688" w:rsidP="00D91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FD67B8">
        <w:rPr>
          <w:rFonts w:ascii="Times New Roman" w:hAnsi="Times New Roman"/>
          <w:sz w:val="28"/>
          <w:szCs w:val="28"/>
        </w:rPr>
        <w:t xml:space="preserve">Славянская М.В. </w:t>
      </w:r>
      <w:r w:rsidR="00F44BA9">
        <w:rPr>
          <w:rFonts w:ascii="Times New Roman" w:hAnsi="Times New Roman"/>
          <w:sz w:val="28"/>
          <w:szCs w:val="28"/>
        </w:rPr>
        <w:t>активно участвует</w:t>
      </w:r>
      <w:r>
        <w:rPr>
          <w:rFonts w:ascii="Times New Roman" w:hAnsi="Times New Roman"/>
          <w:sz w:val="28"/>
          <w:szCs w:val="28"/>
        </w:rPr>
        <w:t xml:space="preserve"> в работе регионального проекта «Дети в приоритете». В рамках реализ</w:t>
      </w:r>
      <w:r w:rsidR="00856FAA">
        <w:rPr>
          <w:rFonts w:ascii="Times New Roman" w:hAnsi="Times New Roman"/>
          <w:sz w:val="28"/>
          <w:szCs w:val="28"/>
        </w:rPr>
        <w:t>ации данного проекта в ДОО была создана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05B1">
        <w:rPr>
          <w:rFonts w:ascii="Times New Roman" w:hAnsi="Times New Roman"/>
          <w:sz w:val="28"/>
          <w:szCs w:val="28"/>
        </w:rPr>
        <w:t>«Педагогическ</w:t>
      </w:r>
      <w:r w:rsidR="00856FA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лаборатори</w:t>
      </w:r>
      <w:r w:rsidR="00856F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», целью которой является разработка дидактических игр, ситуаций, упражнений, способствующих сенсорному развитию детей раннего возраста</w:t>
      </w:r>
      <w:r w:rsidRPr="00C405B1">
        <w:rPr>
          <w:rFonts w:ascii="Times New Roman" w:hAnsi="Times New Roman"/>
          <w:sz w:val="28"/>
          <w:szCs w:val="28"/>
        </w:rPr>
        <w:t>. Игры и упражнения пр</w:t>
      </w:r>
      <w:r w:rsidR="00F44BA9">
        <w:rPr>
          <w:rFonts w:ascii="Times New Roman" w:hAnsi="Times New Roman"/>
          <w:sz w:val="28"/>
          <w:szCs w:val="28"/>
        </w:rPr>
        <w:t>овод</w:t>
      </w:r>
      <w:r w:rsidRPr="00C405B1">
        <w:rPr>
          <w:rFonts w:ascii="Times New Roman" w:hAnsi="Times New Roman"/>
          <w:sz w:val="28"/>
          <w:szCs w:val="28"/>
        </w:rPr>
        <w:t xml:space="preserve">ятся в удобном формате видео-инструкций, чтобы каждый родитель </w:t>
      </w:r>
      <w:r w:rsidR="00F44BA9">
        <w:rPr>
          <w:rFonts w:ascii="Times New Roman" w:hAnsi="Times New Roman"/>
          <w:sz w:val="28"/>
          <w:szCs w:val="28"/>
        </w:rPr>
        <w:t xml:space="preserve">мог </w:t>
      </w:r>
      <w:r w:rsidRPr="00C405B1">
        <w:rPr>
          <w:rFonts w:ascii="Times New Roman" w:hAnsi="Times New Roman"/>
          <w:sz w:val="28"/>
          <w:szCs w:val="28"/>
        </w:rPr>
        <w:t xml:space="preserve">воспроизвести </w:t>
      </w:r>
      <w:r w:rsidR="00E77A32">
        <w:rPr>
          <w:rFonts w:ascii="Times New Roman" w:hAnsi="Times New Roman"/>
          <w:sz w:val="28"/>
          <w:szCs w:val="28"/>
        </w:rPr>
        <w:t>их в домашних условиях.</w:t>
      </w:r>
    </w:p>
    <w:p w:rsidR="00AF0527" w:rsidRPr="00C405B1" w:rsidRDefault="00AF0527" w:rsidP="00D91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 Владимировна также приняла участие в </w:t>
      </w:r>
      <w:r w:rsidR="00C248F4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проекта «Бережливый детский сад». Ею были разработаны рекомендации для воспитателей, следуя которым, они получили возможность сделать среду детского сада более комфортной, развивающей и привлекательной</w:t>
      </w:r>
      <w:r w:rsidRPr="00AF0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детей.</w:t>
      </w:r>
    </w:p>
    <w:p w:rsidR="007724DC" w:rsidRPr="00BA54CB" w:rsidRDefault="00E77A32" w:rsidP="00BA5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67B8">
        <w:rPr>
          <w:rFonts w:ascii="Times New Roman" w:hAnsi="Times New Roman"/>
          <w:sz w:val="28"/>
          <w:szCs w:val="28"/>
        </w:rPr>
        <w:t>едагогом-психологом Славянской М.В.</w:t>
      </w:r>
      <w:r w:rsidR="00C41688">
        <w:rPr>
          <w:rFonts w:ascii="Times New Roman" w:hAnsi="Times New Roman"/>
          <w:sz w:val="28"/>
          <w:szCs w:val="28"/>
        </w:rPr>
        <w:t xml:space="preserve"> </w:t>
      </w:r>
      <w:r w:rsidR="00F44BA9">
        <w:rPr>
          <w:rFonts w:ascii="Times New Roman" w:hAnsi="Times New Roman"/>
          <w:sz w:val="28"/>
          <w:szCs w:val="28"/>
        </w:rPr>
        <w:t>в системе</w:t>
      </w:r>
      <w:r w:rsidR="00C41688">
        <w:rPr>
          <w:rFonts w:ascii="Times New Roman" w:hAnsi="Times New Roman"/>
          <w:sz w:val="28"/>
          <w:szCs w:val="28"/>
        </w:rPr>
        <w:t xml:space="preserve"> и качественно осуществляется деятельность в рамках Консультационного</w:t>
      </w:r>
      <w:r w:rsidR="00C41688" w:rsidRPr="00C405B1">
        <w:rPr>
          <w:rFonts w:ascii="Times New Roman" w:hAnsi="Times New Roman"/>
          <w:sz w:val="28"/>
          <w:szCs w:val="28"/>
        </w:rPr>
        <w:t xml:space="preserve"> центр</w:t>
      </w:r>
      <w:r w:rsidR="00C41688">
        <w:rPr>
          <w:rFonts w:ascii="Times New Roman" w:hAnsi="Times New Roman"/>
          <w:sz w:val="28"/>
          <w:szCs w:val="28"/>
        </w:rPr>
        <w:t>а</w:t>
      </w:r>
      <w:r w:rsidR="00C41688" w:rsidRPr="00C405B1">
        <w:rPr>
          <w:rFonts w:ascii="Times New Roman" w:hAnsi="Times New Roman"/>
          <w:sz w:val="28"/>
          <w:szCs w:val="28"/>
        </w:rPr>
        <w:t xml:space="preserve"> «Растем вместе»</w:t>
      </w:r>
      <w:r w:rsidR="00C41688">
        <w:rPr>
          <w:rFonts w:ascii="Times New Roman" w:hAnsi="Times New Roman"/>
          <w:sz w:val="28"/>
          <w:szCs w:val="28"/>
        </w:rPr>
        <w:t>, функционирующего на базе ДОО.</w:t>
      </w:r>
      <w:r w:rsidR="00C41688" w:rsidRPr="00C405B1">
        <w:rPr>
          <w:rFonts w:ascii="Times New Roman" w:hAnsi="Times New Roman"/>
          <w:sz w:val="28"/>
          <w:szCs w:val="28"/>
        </w:rPr>
        <w:t xml:space="preserve"> В консультационном центре педагог-психолог оказывает консу</w:t>
      </w:r>
      <w:r w:rsidR="00216C90">
        <w:rPr>
          <w:rFonts w:ascii="Times New Roman" w:hAnsi="Times New Roman"/>
          <w:sz w:val="28"/>
          <w:szCs w:val="28"/>
        </w:rPr>
        <w:t xml:space="preserve">льтативную </w:t>
      </w:r>
      <w:r w:rsidR="00C41688" w:rsidRPr="00C405B1">
        <w:rPr>
          <w:rFonts w:ascii="Times New Roman" w:hAnsi="Times New Roman"/>
          <w:sz w:val="28"/>
          <w:szCs w:val="28"/>
        </w:rPr>
        <w:t>помощь родителям детей, не посещаю</w:t>
      </w:r>
      <w:r w:rsidR="00251C72">
        <w:rPr>
          <w:rFonts w:ascii="Times New Roman" w:hAnsi="Times New Roman"/>
          <w:sz w:val="28"/>
          <w:szCs w:val="28"/>
        </w:rPr>
        <w:t xml:space="preserve">щих детский сад, а также </w:t>
      </w:r>
      <w:r>
        <w:rPr>
          <w:rFonts w:ascii="Times New Roman" w:hAnsi="Times New Roman"/>
          <w:sz w:val="28"/>
          <w:szCs w:val="28"/>
        </w:rPr>
        <w:t xml:space="preserve"> родителям </w:t>
      </w:r>
      <w:r w:rsidR="00251C72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="00251C72">
        <w:rPr>
          <w:rFonts w:ascii="Times New Roman" w:hAnsi="Times New Roman"/>
          <w:sz w:val="28"/>
          <w:szCs w:val="28"/>
        </w:rPr>
        <w:t xml:space="preserve"> с ОВЗ. </w:t>
      </w:r>
      <w:r w:rsidR="00C41688">
        <w:rPr>
          <w:rFonts w:ascii="Times New Roman" w:hAnsi="Times New Roman"/>
          <w:sz w:val="28"/>
          <w:szCs w:val="28"/>
        </w:rPr>
        <w:t xml:space="preserve">Также проводятся тренинги с применением современного интерактивного игрового оборудования – </w:t>
      </w:r>
      <w:r w:rsidR="00251C72">
        <w:rPr>
          <w:rFonts w:ascii="Times New Roman" w:hAnsi="Times New Roman"/>
          <w:sz w:val="28"/>
          <w:szCs w:val="28"/>
        </w:rPr>
        <w:t>ПАК</w:t>
      </w:r>
      <w:r w:rsidR="00C41688">
        <w:rPr>
          <w:rFonts w:ascii="Times New Roman" w:hAnsi="Times New Roman"/>
          <w:sz w:val="28"/>
          <w:szCs w:val="28"/>
        </w:rPr>
        <w:t xml:space="preserve"> «Колибри», </w:t>
      </w:r>
      <w:r w:rsidR="00396917">
        <w:rPr>
          <w:rFonts w:ascii="Times New Roman" w:hAnsi="Times New Roman"/>
          <w:sz w:val="28"/>
          <w:szCs w:val="28"/>
        </w:rPr>
        <w:t xml:space="preserve">технологии «Мультстудия», </w:t>
      </w:r>
      <w:r w:rsidR="00C41688">
        <w:rPr>
          <w:rFonts w:ascii="Times New Roman" w:hAnsi="Times New Roman"/>
          <w:sz w:val="28"/>
          <w:szCs w:val="28"/>
        </w:rPr>
        <w:t xml:space="preserve">осуществляется психолого-педагогическая диагностика с применением </w:t>
      </w:r>
      <w:r>
        <w:rPr>
          <w:rFonts w:ascii="Times New Roman" w:hAnsi="Times New Roman"/>
          <w:sz w:val="28"/>
          <w:szCs w:val="28"/>
        </w:rPr>
        <w:t xml:space="preserve">ЭДК </w:t>
      </w:r>
      <w:r w:rsidR="00C41688">
        <w:rPr>
          <w:rFonts w:ascii="Times New Roman" w:hAnsi="Times New Roman"/>
          <w:sz w:val="28"/>
          <w:szCs w:val="28"/>
        </w:rPr>
        <w:t>«Лонгитюд», позволяюще</w:t>
      </w:r>
      <w:r w:rsidR="00FC794E">
        <w:rPr>
          <w:rFonts w:ascii="Times New Roman" w:hAnsi="Times New Roman"/>
          <w:sz w:val="28"/>
          <w:szCs w:val="28"/>
        </w:rPr>
        <w:t>го</w:t>
      </w:r>
      <w:r w:rsidR="00C41688">
        <w:rPr>
          <w:rFonts w:ascii="Times New Roman" w:hAnsi="Times New Roman"/>
          <w:sz w:val="28"/>
          <w:szCs w:val="28"/>
        </w:rPr>
        <w:t xml:space="preserve"> выстроить индивидуальный маршрут развития ребенка</w:t>
      </w:r>
      <w:r w:rsidR="00FC794E">
        <w:rPr>
          <w:rFonts w:ascii="Times New Roman" w:hAnsi="Times New Roman"/>
          <w:sz w:val="28"/>
          <w:szCs w:val="28"/>
        </w:rPr>
        <w:t xml:space="preserve"> с </w:t>
      </w:r>
      <w:r w:rsidR="00C41688">
        <w:rPr>
          <w:rFonts w:ascii="Times New Roman" w:hAnsi="Times New Roman"/>
          <w:sz w:val="28"/>
          <w:szCs w:val="28"/>
        </w:rPr>
        <w:t>уч</w:t>
      </w:r>
      <w:r w:rsidR="00FC794E">
        <w:rPr>
          <w:rFonts w:ascii="Times New Roman" w:hAnsi="Times New Roman"/>
          <w:sz w:val="28"/>
          <w:szCs w:val="28"/>
        </w:rPr>
        <w:t>етом</w:t>
      </w:r>
      <w:r w:rsidR="00C41688">
        <w:rPr>
          <w:rFonts w:ascii="Times New Roman" w:hAnsi="Times New Roman"/>
          <w:sz w:val="28"/>
          <w:szCs w:val="28"/>
        </w:rPr>
        <w:t xml:space="preserve"> его индивидуальны</w:t>
      </w:r>
      <w:r w:rsidR="00FC794E">
        <w:rPr>
          <w:rFonts w:ascii="Times New Roman" w:hAnsi="Times New Roman"/>
          <w:sz w:val="28"/>
          <w:szCs w:val="28"/>
        </w:rPr>
        <w:t>х потребностей, задержки</w:t>
      </w:r>
      <w:r w:rsidR="00C41688">
        <w:rPr>
          <w:rFonts w:ascii="Times New Roman" w:hAnsi="Times New Roman"/>
          <w:sz w:val="28"/>
          <w:szCs w:val="28"/>
        </w:rPr>
        <w:t>/опережени</w:t>
      </w:r>
      <w:r w:rsidR="00FC794E">
        <w:rPr>
          <w:rFonts w:ascii="Times New Roman" w:hAnsi="Times New Roman"/>
          <w:sz w:val="28"/>
          <w:szCs w:val="28"/>
        </w:rPr>
        <w:t>я</w:t>
      </w:r>
      <w:r w:rsidR="00C41688">
        <w:rPr>
          <w:rFonts w:ascii="Times New Roman" w:hAnsi="Times New Roman"/>
          <w:sz w:val="28"/>
          <w:szCs w:val="28"/>
        </w:rPr>
        <w:t xml:space="preserve"> по отдельным параметрам развития.</w:t>
      </w:r>
    </w:p>
    <w:sectPr w:rsidR="007724DC" w:rsidRPr="00BA54CB" w:rsidSect="00F44BA9">
      <w:footerReference w:type="default" r:id="rId8"/>
      <w:pgSz w:w="11906" w:h="16838"/>
      <w:pgMar w:top="1134" w:right="851" w:bottom="851" w:left="1701" w:header="709" w:footer="709" w:gutter="0"/>
      <w:pgBorders w:display="firstPage"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D" w:rsidRDefault="004C445D" w:rsidP="00E861CE">
      <w:pPr>
        <w:spacing w:after="0" w:line="240" w:lineRule="auto"/>
      </w:pPr>
      <w:r>
        <w:separator/>
      </w:r>
    </w:p>
  </w:endnote>
  <w:endnote w:type="continuationSeparator" w:id="0">
    <w:p w:rsidR="004C445D" w:rsidRDefault="004C445D" w:rsidP="00E8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1360"/>
    </w:sdtPr>
    <w:sdtEndPr/>
    <w:sdtContent>
      <w:p w:rsidR="0022443D" w:rsidRDefault="004374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43D" w:rsidRDefault="002244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D" w:rsidRDefault="004C445D" w:rsidP="00E861CE">
      <w:pPr>
        <w:spacing w:after="0" w:line="240" w:lineRule="auto"/>
      </w:pPr>
      <w:r>
        <w:separator/>
      </w:r>
    </w:p>
  </w:footnote>
  <w:footnote w:type="continuationSeparator" w:id="0">
    <w:p w:rsidR="004C445D" w:rsidRDefault="004C445D" w:rsidP="00E8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EA4"/>
    <w:multiLevelType w:val="hybridMultilevel"/>
    <w:tmpl w:val="B0948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6EF"/>
    <w:multiLevelType w:val="hybridMultilevel"/>
    <w:tmpl w:val="80CC80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23672"/>
    <w:multiLevelType w:val="hybridMultilevel"/>
    <w:tmpl w:val="84228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020"/>
    <w:multiLevelType w:val="hybridMultilevel"/>
    <w:tmpl w:val="95DA4604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31AA"/>
    <w:multiLevelType w:val="hybridMultilevel"/>
    <w:tmpl w:val="E1CCD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B26"/>
    <w:multiLevelType w:val="hybridMultilevel"/>
    <w:tmpl w:val="F4FE6CB4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70EF"/>
    <w:multiLevelType w:val="hybridMultilevel"/>
    <w:tmpl w:val="A4EA2A72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5D42"/>
    <w:multiLevelType w:val="hybridMultilevel"/>
    <w:tmpl w:val="7FC07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D315B"/>
    <w:multiLevelType w:val="hybridMultilevel"/>
    <w:tmpl w:val="590EE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F2A"/>
    <w:multiLevelType w:val="hybridMultilevel"/>
    <w:tmpl w:val="223CABBC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17CE"/>
    <w:multiLevelType w:val="hybridMultilevel"/>
    <w:tmpl w:val="F30CC6F4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4BB6"/>
    <w:multiLevelType w:val="hybridMultilevel"/>
    <w:tmpl w:val="8FFEA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35D3A"/>
    <w:multiLevelType w:val="hybridMultilevel"/>
    <w:tmpl w:val="D87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55D41"/>
    <w:multiLevelType w:val="hybridMultilevel"/>
    <w:tmpl w:val="8D6CFB2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33115D3"/>
    <w:multiLevelType w:val="hybridMultilevel"/>
    <w:tmpl w:val="C37C0DEA"/>
    <w:lvl w:ilvl="0" w:tplc="ECC6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41196"/>
    <w:multiLevelType w:val="hybridMultilevel"/>
    <w:tmpl w:val="6630B1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90262"/>
    <w:multiLevelType w:val="hybridMultilevel"/>
    <w:tmpl w:val="41C20A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76C62"/>
    <w:multiLevelType w:val="hybridMultilevel"/>
    <w:tmpl w:val="ABF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6768"/>
    <w:multiLevelType w:val="hybridMultilevel"/>
    <w:tmpl w:val="598A5848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022BD"/>
    <w:multiLevelType w:val="hybridMultilevel"/>
    <w:tmpl w:val="64E40A32"/>
    <w:lvl w:ilvl="0" w:tplc="B9C6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E55"/>
    <w:multiLevelType w:val="hybridMultilevel"/>
    <w:tmpl w:val="AA2CF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5D1944"/>
    <w:multiLevelType w:val="hybridMultilevel"/>
    <w:tmpl w:val="DF9E6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7A7E"/>
    <w:multiLevelType w:val="hybridMultilevel"/>
    <w:tmpl w:val="3B407614"/>
    <w:lvl w:ilvl="0" w:tplc="DB2CC5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02470"/>
    <w:multiLevelType w:val="hybridMultilevel"/>
    <w:tmpl w:val="997A5DA0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24DB"/>
    <w:multiLevelType w:val="hybridMultilevel"/>
    <w:tmpl w:val="4B929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243A61"/>
    <w:multiLevelType w:val="hybridMultilevel"/>
    <w:tmpl w:val="1BF8400A"/>
    <w:lvl w:ilvl="0" w:tplc="372E2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83E37"/>
    <w:multiLevelType w:val="hybridMultilevel"/>
    <w:tmpl w:val="2FB21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36DF"/>
    <w:multiLevelType w:val="hybridMultilevel"/>
    <w:tmpl w:val="D21056E0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691E"/>
    <w:multiLevelType w:val="hybridMultilevel"/>
    <w:tmpl w:val="03C63C7E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6122"/>
    <w:multiLevelType w:val="hybridMultilevel"/>
    <w:tmpl w:val="11A68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6835"/>
    <w:multiLevelType w:val="hybridMultilevel"/>
    <w:tmpl w:val="0688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302F5"/>
    <w:multiLevelType w:val="hybridMultilevel"/>
    <w:tmpl w:val="D5083A0E"/>
    <w:lvl w:ilvl="0" w:tplc="121404F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D0365FC"/>
    <w:multiLevelType w:val="hybridMultilevel"/>
    <w:tmpl w:val="80E41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7185"/>
    <w:multiLevelType w:val="hybridMultilevel"/>
    <w:tmpl w:val="73EA7A48"/>
    <w:lvl w:ilvl="0" w:tplc="DB2CC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373D5"/>
    <w:multiLevelType w:val="hybridMultilevel"/>
    <w:tmpl w:val="18ACE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0F40"/>
    <w:multiLevelType w:val="hybridMultilevel"/>
    <w:tmpl w:val="75A82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26"/>
  </w:num>
  <w:num w:numId="5">
    <w:abstractNumId w:val="16"/>
  </w:num>
  <w:num w:numId="6">
    <w:abstractNumId w:val="30"/>
  </w:num>
  <w:num w:numId="7">
    <w:abstractNumId w:val="34"/>
  </w:num>
  <w:num w:numId="8">
    <w:abstractNumId w:val="35"/>
  </w:num>
  <w:num w:numId="9">
    <w:abstractNumId w:val="11"/>
  </w:num>
  <w:num w:numId="10">
    <w:abstractNumId w:val="1"/>
  </w:num>
  <w:num w:numId="11">
    <w:abstractNumId w:val="29"/>
  </w:num>
  <w:num w:numId="12">
    <w:abstractNumId w:val="15"/>
  </w:num>
  <w:num w:numId="13">
    <w:abstractNumId w:val="13"/>
  </w:num>
  <w:num w:numId="14">
    <w:abstractNumId w:val="19"/>
  </w:num>
  <w:num w:numId="15">
    <w:abstractNumId w:val="0"/>
  </w:num>
  <w:num w:numId="16">
    <w:abstractNumId w:val="21"/>
  </w:num>
  <w:num w:numId="17">
    <w:abstractNumId w:val="17"/>
  </w:num>
  <w:num w:numId="18">
    <w:abstractNumId w:val="20"/>
  </w:num>
  <w:num w:numId="19">
    <w:abstractNumId w:val="32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  <w:num w:numId="24">
    <w:abstractNumId w:val="24"/>
  </w:num>
  <w:num w:numId="25">
    <w:abstractNumId w:val="4"/>
  </w:num>
  <w:num w:numId="26">
    <w:abstractNumId w:val="22"/>
  </w:num>
  <w:num w:numId="27">
    <w:abstractNumId w:val="27"/>
  </w:num>
  <w:num w:numId="28">
    <w:abstractNumId w:val="9"/>
  </w:num>
  <w:num w:numId="29">
    <w:abstractNumId w:val="10"/>
  </w:num>
  <w:num w:numId="30">
    <w:abstractNumId w:val="3"/>
  </w:num>
  <w:num w:numId="31">
    <w:abstractNumId w:val="18"/>
  </w:num>
  <w:num w:numId="32">
    <w:abstractNumId w:val="33"/>
  </w:num>
  <w:num w:numId="33">
    <w:abstractNumId w:val="23"/>
  </w:num>
  <w:num w:numId="34">
    <w:abstractNumId w:val="28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E"/>
    <w:rsid w:val="00007DD2"/>
    <w:rsid w:val="00013CF7"/>
    <w:rsid w:val="000162B8"/>
    <w:rsid w:val="000304F1"/>
    <w:rsid w:val="0004469B"/>
    <w:rsid w:val="00051DC6"/>
    <w:rsid w:val="00053B2C"/>
    <w:rsid w:val="00054314"/>
    <w:rsid w:val="000569B1"/>
    <w:rsid w:val="0005752E"/>
    <w:rsid w:val="00065F43"/>
    <w:rsid w:val="00074B5C"/>
    <w:rsid w:val="00092953"/>
    <w:rsid w:val="000A00E3"/>
    <w:rsid w:val="000B2218"/>
    <w:rsid w:val="00140DF6"/>
    <w:rsid w:val="0014377E"/>
    <w:rsid w:val="00157DB6"/>
    <w:rsid w:val="00195A6C"/>
    <w:rsid w:val="001B10DD"/>
    <w:rsid w:val="001B3A81"/>
    <w:rsid w:val="001D39C5"/>
    <w:rsid w:val="001D3A37"/>
    <w:rsid w:val="001D5E62"/>
    <w:rsid w:val="001E0ADA"/>
    <w:rsid w:val="00216C90"/>
    <w:rsid w:val="0022443D"/>
    <w:rsid w:val="00237EE0"/>
    <w:rsid w:val="00251B80"/>
    <w:rsid w:val="00251C72"/>
    <w:rsid w:val="00264F86"/>
    <w:rsid w:val="00271265"/>
    <w:rsid w:val="00274D62"/>
    <w:rsid w:val="00287902"/>
    <w:rsid w:val="002A0BB0"/>
    <w:rsid w:val="002A2447"/>
    <w:rsid w:val="002A6405"/>
    <w:rsid w:val="002B68BE"/>
    <w:rsid w:val="002C076B"/>
    <w:rsid w:val="002C7ED9"/>
    <w:rsid w:val="002D3A7B"/>
    <w:rsid w:val="002F58F3"/>
    <w:rsid w:val="003228E0"/>
    <w:rsid w:val="003525C6"/>
    <w:rsid w:val="00376B06"/>
    <w:rsid w:val="0039079C"/>
    <w:rsid w:val="00396917"/>
    <w:rsid w:val="003B5432"/>
    <w:rsid w:val="003C2894"/>
    <w:rsid w:val="003D2B95"/>
    <w:rsid w:val="003E21E4"/>
    <w:rsid w:val="00401205"/>
    <w:rsid w:val="00406081"/>
    <w:rsid w:val="00413E81"/>
    <w:rsid w:val="00430C7C"/>
    <w:rsid w:val="004374BF"/>
    <w:rsid w:val="004A5C5A"/>
    <w:rsid w:val="004C445D"/>
    <w:rsid w:val="004F2DC5"/>
    <w:rsid w:val="00502B52"/>
    <w:rsid w:val="0050556C"/>
    <w:rsid w:val="005361DE"/>
    <w:rsid w:val="005A5390"/>
    <w:rsid w:val="005B27E0"/>
    <w:rsid w:val="005D53C4"/>
    <w:rsid w:val="005E55B1"/>
    <w:rsid w:val="005F4FEE"/>
    <w:rsid w:val="00625943"/>
    <w:rsid w:val="006366C6"/>
    <w:rsid w:val="00636B57"/>
    <w:rsid w:val="00663455"/>
    <w:rsid w:val="00676360"/>
    <w:rsid w:val="00694D3C"/>
    <w:rsid w:val="006961E6"/>
    <w:rsid w:val="006D0B19"/>
    <w:rsid w:val="00704AF8"/>
    <w:rsid w:val="007301A0"/>
    <w:rsid w:val="00744AF6"/>
    <w:rsid w:val="007724DC"/>
    <w:rsid w:val="00776AE2"/>
    <w:rsid w:val="007914D9"/>
    <w:rsid w:val="007A20B4"/>
    <w:rsid w:val="007A2612"/>
    <w:rsid w:val="007A4ED6"/>
    <w:rsid w:val="007B0DCB"/>
    <w:rsid w:val="007D0BB5"/>
    <w:rsid w:val="007D39E4"/>
    <w:rsid w:val="007D6F27"/>
    <w:rsid w:val="007F6DEC"/>
    <w:rsid w:val="007F6E4D"/>
    <w:rsid w:val="00854578"/>
    <w:rsid w:val="00856FAA"/>
    <w:rsid w:val="008A481B"/>
    <w:rsid w:val="008B6A6D"/>
    <w:rsid w:val="008D3DD2"/>
    <w:rsid w:val="008E0DDF"/>
    <w:rsid w:val="00924014"/>
    <w:rsid w:val="009320D8"/>
    <w:rsid w:val="00942FBC"/>
    <w:rsid w:val="00957A33"/>
    <w:rsid w:val="00965623"/>
    <w:rsid w:val="0097361B"/>
    <w:rsid w:val="009871DA"/>
    <w:rsid w:val="00992852"/>
    <w:rsid w:val="009A0C7C"/>
    <w:rsid w:val="009D18FE"/>
    <w:rsid w:val="00A025C1"/>
    <w:rsid w:val="00A029FF"/>
    <w:rsid w:val="00A45236"/>
    <w:rsid w:val="00A60340"/>
    <w:rsid w:val="00A870DB"/>
    <w:rsid w:val="00A921F0"/>
    <w:rsid w:val="00AD249D"/>
    <w:rsid w:val="00AD3D49"/>
    <w:rsid w:val="00AE6A09"/>
    <w:rsid w:val="00AF0527"/>
    <w:rsid w:val="00B01516"/>
    <w:rsid w:val="00B05F99"/>
    <w:rsid w:val="00B11DDD"/>
    <w:rsid w:val="00B22427"/>
    <w:rsid w:val="00B25A1A"/>
    <w:rsid w:val="00B400E8"/>
    <w:rsid w:val="00B6056F"/>
    <w:rsid w:val="00B65DA9"/>
    <w:rsid w:val="00B805C7"/>
    <w:rsid w:val="00B92116"/>
    <w:rsid w:val="00B94064"/>
    <w:rsid w:val="00BA54CB"/>
    <w:rsid w:val="00BB4C20"/>
    <w:rsid w:val="00BC41D2"/>
    <w:rsid w:val="00BC6D1B"/>
    <w:rsid w:val="00BD52DA"/>
    <w:rsid w:val="00BF0839"/>
    <w:rsid w:val="00C0277D"/>
    <w:rsid w:val="00C048A4"/>
    <w:rsid w:val="00C11DDF"/>
    <w:rsid w:val="00C14B18"/>
    <w:rsid w:val="00C248F4"/>
    <w:rsid w:val="00C405B1"/>
    <w:rsid w:val="00C41688"/>
    <w:rsid w:val="00C44351"/>
    <w:rsid w:val="00C52704"/>
    <w:rsid w:val="00C54CB7"/>
    <w:rsid w:val="00C9028D"/>
    <w:rsid w:val="00CA732F"/>
    <w:rsid w:val="00CB3F35"/>
    <w:rsid w:val="00CC3B2E"/>
    <w:rsid w:val="00CC3DD0"/>
    <w:rsid w:val="00CD69ED"/>
    <w:rsid w:val="00CE4053"/>
    <w:rsid w:val="00CF46E1"/>
    <w:rsid w:val="00D0767F"/>
    <w:rsid w:val="00D07C13"/>
    <w:rsid w:val="00D10B0F"/>
    <w:rsid w:val="00D220AC"/>
    <w:rsid w:val="00D56F12"/>
    <w:rsid w:val="00D61E19"/>
    <w:rsid w:val="00D71714"/>
    <w:rsid w:val="00D74097"/>
    <w:rsid w:val="00D80728"/>
    <w:rsid w:val="00D91D45"/>
    <w:rsid w:val="00D93FBD"/>
    <w:rsid w:val="00DA66BD"/>
    <w:rsid w:val="00DA732E"/>
    <w:rsid w:val="00DB3CC0"/>
    <w:rsid w:val="00DE7310"/>
    <w:rsid w:val="00E02E2D"/>
    <w:rsid w:val="00E13EC0"/>
    <w:rsid w:val="00E229AE"/>
    <w:rsid w:val="00E54603"/>
    <w:rsid w:val="00E77A32"/>
    <w:rsid w:val="00E861CE"/>
    <w:rsid w:val="00EA21F3"/>
    <w:rsid w:val="00EA66FE"/>
    <w:rsid w:val="00EC19B9"/>
    <w:rsid w:val="00ED09D0"/>
    <w:rsid w:val="00ED2757"/>
    <w:rsid w:val="00ED647A"/>
    <w:rsid w:val="00EF4FED"/>
    <w:rsid w:val="00F0766A"/>
    <w:rsid w:val="00F359A5"/>
    <w:rsid w:val="00F3658E"/>
    <w:rsid w:val="00F44BA9"/>
    <w:rsid w:val="00F51D71"/>
    <w:rsid w:val="00F60098"/>
    <w:rsid w:val="00F67D0F"/>
    <w:rsid w:val="00F733E0"/>
    <w:rsid w:val="00FC2D8F"/>
    <w:rsid w:val="00FC4045"/>
    <w:rsid w:val="00FC794E"/>
    <w:rsid w:val="00FD67B8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734A-B75F-49AB-B82F-9CBFD36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8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61CE"/>
  </w:style>
  <w:style w:type="paragraph" w:styleId="a6">
    <w:name w:val="footer"/>
    <w:basedOn w:val="a"/>
    <w:link w:val="a7"/>
    <w:uiPriority w:val="99"/>
    <w:unhideWhenUsed/>
    <w:rsid w:val="00E8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1CE"/>
  </w:style>
  <w:style w:type="character" w:customStyle="1" w:styleId="2">
    <w:name w:val="Основной текст (2)_"/>
    <w:link w:val="20"/>
    <w:uiPriority w:val="99"/>
    <w:locked/>
    <w:rsid w:val="000162B8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62B8"/>
    <w:pPr>
      <w:shd w:val="clear" w:color="auto" w:fill="FFFFFF"/>
      <w:spacing w:before="240" w:after="240" w:line="0" w:lineRule="atLeast"/>
      <w:jc w:val="both"/>
    </w:pPr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62B8"/>
    <w:pPr>
      <w:widowControl w:val="0"/>
      <w:shd w:val="clear" w:color="auto" w:fill="FFFFFF"/>
      <w:spacing w:after="0"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0162B8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B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2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63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69A9-1F90-4E58-8715-841BC404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Забава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Мария</cp:lastModifiedBy>
  <cp:revision>2</cp:revision>
  <dcterms:created xsi:type="dcterms:W3CDTF">2021-09-18T10:30:00Z</dcterms:created>
  <dcterms:modified xsi:type="dcterms:W3CDTF">2021-09-18T10:30:00Z</dcterms:modified>
</cp:coreProperties>
</file>